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46C" w:rsidRPr="004C454A" w:rsidRDefault="004C454A" w:rsidP="004C454A">
      <w:pPr>
        <w:pStyle w:val="ZZZEssTer12111cm"/>
        <w:ind w:firstLine="5245"/>
        <w:rPr>
          <w:b/>
        </w:rPr>
      </w:pPr>
      <w:bookmarkStart w:id="0" w:name="_GoBack"/>
      <w:bookmarkEnd w:id="0"/>
      <w:r w:rsidRPr="004C454A">
        <w:rPr>
          <w:b/>
        </w:rPr>
        <w:t>Příloha k č.j. 1/2017-150-ORG3/21</w:t>
      </w:r>
    </w:p>
    <w:p w:rsidR="004C454A" w:rsidRDefault="004C454A" w:rsidP="004C454A">
      <w:pPr>
        <w:pStyle w:val="ZZZEssTer12111cm"/>
        <w:ind w:firstLine="5245"/>
      </w:pPr>
      <w:r w:rsidRPr="0060646C">
        <w:rPr>
          <w:b/>
          <w:noProof/>
          <w:sz w:val="40"/>
          <w:szCs w:val="40"/>
        </w:rPr>
        <w:drawing>
          <wp:anchor distT="0" distB="0" distL="114300" distR="114300" simplePos="0" relativeHeight="251659264" behindDoc="1" locked="0" layoutInCell="1" allowOverlap="1">
            <wp:simplePos x="0" y="0"/>
            <wp:positionH relativeFrom="column">
              <wp:posOffset>-330200</wp:posOffset>
            </wp:positionH>
            <wp:positionV relativeFrom="paragraph">
              <wp:posOffset>180340</wp:posOffset>
            </wp:positionV>
            <wp:extent cx="2326640" cy="579755"/>
            <wp:effectExtent l="0" t="0" r="0" b="0"/>
            <wp:wrapNone/>
            <wp:docPr id="1" name="Obrázek 1" descr="logo MD linkove s tex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D linkove s textem"/>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326640" cy="579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46C" w:rsidRPr="0060646C" w:rsidRDefault="0060646C" w:rsidP="0060646C">
      <w:pPr>
        <w:pStyle w:val="ZZZEssTer12111cm"/>
      </w:pPr>
      <w:r w:rsidRPr="0060646C">
        <w:t xml:space="preserve">V Praze dne: </w:t>
      </w:r>
      <w:r>
        <w:t>2</w:t>
      </w:r>
      <w:r w:rsidR="004C454A">
        <w:t>1</w:t>
      </w:r>
      <w:r w:rsidRPr="0060646C">
        <w:t>.</w:t>
      </w:r>
      <w:r>
        <w:t>11</w:t>
      </w:r>
      <w:r w:rsidRPr="0060646C">
        <w:t>.20</w:t>
      </w:r>
      <w:r>
        <w:t>17</w:t>
      </w:r>
    </w:p>
    <w:p w:rsidR="0060646C" w:rsidRPr="0060646C" w:rsidRDefault="0060646C" w:rsidP="0060646C">
      <w:pPr>
        <w:pStyle w:val="Bezmezer1"/>
        <w:ind w:left="5529" w:firstLine="708"/>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40"/>
          <w:szCs w:val="40"/>
        </w:rPr>
      </w:pPr>
    </w:p>
    <w:p w:rsidR="0060646C" w:rsidRPr="0060646C" w:rsidRDefault="0060646C" w:rsidP="0060646C">
      <w:pPr>
        <w:pStyle w:val="Bezmezer1"/>
        <w:jc w:val="center"/>
        <w:rPr>
          <w:rFonts w:ascii="Times New Roman" w:hAnsi="Times New Roman"/>
          <w:b/>
          <w:sz w:val="96"/>
          <w:szCs w:val="96"/>
        </w:rPr>
      </w:pPr>
      <w:r w:rsidRPr="0060646C">
        <w:rPr>
          <w:rFonts w:ascii="Times New Roman" w:hAnsi="Times New Roman"/>
          <w:b/>
          <w:sz w:val="96"/>
          <w:szCs w:val="96"/>
        </w:rPr>
        <w:t>Provozní řád</w:t>
      </w:r>
    </w:p>
    <w:p w:rsidR="0060646C" w:rsidRPr="0060646C" w:rsidRDefault="0060646C" w:rsidP="0060646C">
      <w:pPr>
        <w:pStyle w:val="Bezmezer1"/>
        <w:ind w:left="360"/>
        <w:rPr>
          <w:rFonts w:ascii="Times New Roman" w:hAnsi="Times New Roman"/>
          <w:i/>
          <w:sz w:val="20"/>
          <w:szCs w:val="20"/>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r>
        <w:rPr>
          <w:rFonts w:ascii="Times New Roman" w:hAnsi="Times New Roman"/>
          <w:sz w:val="28"/>
          <w:szCs w:val="28"/>
        </w:rPr>
        <w:t>I</w:t>
      </w:r>
      <w:r w:rsidRPr="0060646C">
        <w:rPr>
          <w:rFonts w:ascii="Times New Roman" w:hAnsi="Times New Roman"/>
          <w:sz w:val="28"/>
          <w:szCs w:val="28"/>
        </w:rPr>
        <w:t>nformačního systému stanic technické kontroly</w:t>
      </w: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pStyle w:val="Bezmezer1"/>
        <w:jc w:val="center"/>
        <w:rPr>
          <w:rFonts w:ascii="Times New Roman" w:hAnsi="Times New Roman"/>
          <w:sz w:val="24"/>
          <w:szCs w:val="24"/>
        </w:rPr>
      </w:pPr>
    </w:p>
    <w:p w:rsidR="0060646C" w:rsidRPr="0060646C" w:rsidRDefault="0060646C" w:rsidP="0060646C">
      <w:pPr>
        <w:rPr>
          <w:rFonts w:ascii="Times New Roman" w:hAnsi="Times New Roman" w:cs="Times New Roman"/>
        </w:rPr>
      </w:pPr>
    </w:p>
    <w:p w:rsidR="0060646C" w:rsidRPr="0060646C" w:rsidRDefault="0060646C" w:rsidP="0060646C">
      <w:pPr>
        <w:rPr>
          <w:rFonts w:ascii="Times New Roman" w:hAnsi="Times New Roman" w:cs="Times New Roman"/>
          <w:b/>
        </w:rPr>
      </w:pPr>
      <w:r w:rsidRPr="0060646C">
        <w:rPr>
          <w:rFonts w:ascii="Times New Roman" w:hAnsi="Times New Roman" w:cs="Times New Roman"/>
          <w:b/>
        </w:rPr>
        <w:t xml:space="preserve">Ing. </w:t>
      </w:r>
      <w:r>
        <w:rPr>
          <w:rFonts w:ascii="Times New Roman" w:hAnsi="Times New Roman" w:cs="Times New Roman"/>
          <w:b/>
        </w:rPr>
        <w:t>Bc. Ivan</w:t>
      </w:r>
      <w:r w:rsidRPr="0060646C">
        <w:rPr>
          <w:rFonts w:ascii="Times New Roman" w:hAnsi="Times New Roman" w:cs="Times New Roman"/>
          <w:b/>
        </w:rPr>
        <w:t xml:space="preserve"> </w:t>
      </w:r>
      <w:r>
        <w:rPr>
          <w:rFonts w:ascii="Times New Roman" w:hAnsi="Times New Roman" w:cs="Times New Roman"/>
          <w:b/>
        </w:rPr>
        <w:t>Novák</w:t>
      </w:r>
      <w:r w:rsidRPr="0060646C">
        <w:rPr>
          <w:rFonts w:ascii="Times New Roman" w:hAnsi="Times New Roman" w:cs="Times New Roman"/>
          <w:b/>
        </w:rPr>
        <w:t xml:space="preserve"> v.r.</w:t>
      </w:r>
    </w:p>
    <w:p w:rsidR="0060646C" w:rsidRPr="0060646C" w:rsidRDefault="0060646C" w:rsidP="0060646C">
      <w:pPr>
        <w:rPr>
          <w:rFonts w:ascii="Times New Roman" w:hAnsi="Times New Roman" w:cs="Times New Roman"/>
        </w:rPr>
      </w:pPr>
      <w:r w:rsidRPr="0060646C">
        <w:rPr>
          <w:rFonts w:ascii="Times New Roman" w:hAnsi="Times New Roman" w:cs="Times New Roman"/>
        </w:rPr>
        <w:t>ředitel</w:t>
      </w:r>
    </w:p>
    <w:p w:rsidR="0060646C" w:rsidRPr="0060646C" w:rsidRDefault="0060646C" w:rsidP="0060646C">
      <w:pPr>
        <w:rPr>
          <w:rFonts w:ascii="Times New Roman" w:hAnsi="Times New Roman" w:cs="Times New Roman"/>
        </w:rPr>
      </w:pPr>
      <w:r w:rsidRPr="0060646C">
        <w:rPr>
          <w:rFonts w:ascii="Times New Roman" w:hAnsi="Times New Roman" w:cs="Times New Roman"/>
        </w:rPr>
        <w:t>Odbor provozu silničních vozidel</w:t>
      </w:r>
    </w:p>
    <w:p w:rsidR="0060646C" w:rsidRPr="00681A83" w:rsidRDefault="0060646C" w:rsidP="0060646C">
      <w:pPr>
        <w:pStyle w:val="Bezmezer1"/>
        <w:jc w:val="center"/>
        <w:rPr>
          <w:rFonts w:ascii="Times New Roman" w:hAnsi="Times New Roman"/>
          <w:b/>
          <w:sz w:val="32"/>
          <w:szCs w:val="32"/>
        </w:rPr>
      </w:pPr>
      <w:r w:rsidRPr="0060646C">
        <w:rPr>
          <w:rFonts w:ascii="Times New Roman" w:hAnsi="Times New Roman"/>
        </w:rPr>
        <w:br w:type="page"/>
      </w:r>
      <w:r w:rsidRPr="00681A83">
        <w:rPr>
          <w:rFonts w:ascii="Times New Roman" w:hAnsi="Times New Roman"/>
          <w:b/>
          <w:sz w:val="32"/>
          <w:szCs w:val="32"/>
        </w:rPr>
        <w:lastRenderedPageBreak/>
        <w:t>Preambule</w:t>
      </w:r>
    </w:p>
    <w:p w:rsidR="0060646C" w:rsidRPr="00984903" w:rsidRDefault="0060646C" w:rsidP="0060646C">
      <w:pPr>
        <w:pStyle w:val="Bezmezer1"/>
        <w:jc w:val="center"/>
        <w:rPr>
          <w:rFonts w:ascii="Times New Roman" w:hAnsi="Times New Roman"/>
          <w:b/>
          <w:sz w:val="24"/>
          <w:szCs w:val="24"/>
        </w:rPr>
      </w:pPr>
      <w:r w:rsidRPr="00984903">
        <w:rPr>
          <w:rFonts w:ascii="Times New Roman" w:hAnsi="Times New Roman"/>
          <w:b/>
          <w:sz w:val="24"/>
          <w:szCs w:val="24"/>
        </w:rPr>
        <w:t>Licenční ujednání</w:t>
      </w:r>
    </w:p>
    <w:p w:rsidR="0060646C" w:rsidRPr="00681A83" w:rsidRDefault="0060646C" w:rsidP="0060646C">
      <w:pPr>
        <w:pStyle w:val="Bezmezer1"/>
        <w:jc w:val="center"/>
        <w:rPr>
          <w:rFonts w:ascii="Times New Roman" w:hAnsi="Times New Roman"/>
          <w:sz w:val="24"/>
          <w:szCs w:val="24"/>
        </w:rPr>
      </w:pPr>
    </w:p>
    <w:p w:rsidR="00555CD4" w:rsidRDefault="0060646C" w:rsidP="00555CD4">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Tento dokument obsahuje informace důvěrného charakteru a informace v něm obsažené jsou vlastnictvím Ministerstva dopravy ČR (dále jen </w:t>
      </w:r>
      <w:r>
        <w:rPr>
          <w:rFonts w:ascii="Times New Roman" w:hAnsi="Times New Roman"/>
          <w:sz w:val="24"/>
          <w:szCs w:val="24"/>
        </w:rPr>
        <w:t>„</w:t>
      </w:r>
      <w:r w:rsidR="00407D01">
        <w:rPr>
          <w:rFonts w:ascii="Times New Roman" w:hAnsi="Times New Roman"/>
          <w:sz w:val="24"/>
          <w:szCs w:val="24"/>
        </w:rPr>
        <w:t>ministerstvo</w:t>
      </w:r>
      <w:r>
        <w:rPr>
          <w:rFonts w:ascii="Times New Roman" w:hAnsi="Times New Roman"/>
          <w:sz w:val="24"/>
          <w:szCs w:val="24"/>
        </w:rPr>
        <w:t>“</w:t>
      </w:r>
      <w:r w:rsidRPr="00681A83">
        <w:rPr>
          <w:rFonts w:ascii="Times New Roman" w:hAnsi="Times New Roman"/>
          <w:sz w:val="24"/>
          <w:szCs w:val="24"/>
        </w:rPr>
        <w:t xml:space="preserve">). Žádná část dokumentu nesmí být kopírována bez písemného souhlasu vlastníka k jiným účelům, než pro uživatele k zajištění provozu </w:t>
      </w:r>
      <w:r>
        <w:rPr>
          <w:rFonts w:ascii="Times New Roman" w:hAnsi="Times New Roman"/>
          <w:sz w:val="24"/>
          <w:szCs w:val="24"/>
        </w:rPr>
        <w:t>Informačního systému stanic technické kontroly</w:t>
      </w:r>
      <w:r w:rsidRPr="00681A83">
        <w:rPr>
          <w:rFonts w:ascii="Times New Roman" w:hAnsi="Times New Roman"/>
          <w:sz w:val="24"/>
          <w:szCs w:val="24"/>
        </w:rPr>
        <w:t>.</w:t>
      </w:r>
    </w:p>
    <w:p w:rsidR="00555CD4" w:rsidRDefault="0060646C" w:rsidP="00555CD4">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Při využívání dat jsou všichni uživatelé povinni dodržovat </w:t>
      </w:r>
      <w:r>
        <w:rPr>
          <w:rFonts w:ascii="Times New Roman" w:hAnsi="Times New Roman"/>
          <w:sz w:val="24"/>
          <w:szCs w:val="24"/>
        </w:rPr>
        <w:t xml:space="preserve">obecně platné právní předpisy, zejména </w:t>
      </w:r>
      <w:r w:rsidRPr="00681A83">
        <w:rPr>
          <w:rFonts w:ascii="Times New Roman" w:hAnsi="Times New Roman"/>
          <w:sz w:val="24"/>
          <w:szCs w:val="24"/>
        </w:rPr>
        <w:t xml:space="preserve">zákon č. 101/2000 Sb., </w:t>
      </w:r>
      <w:r w:rsidRPr="0060646C">
        <w:rPr>
          <w:rFonts w:ascii="Times New Roman" w:hAnsi="Times New Roman"/>
          <w:sz w:val="24"/>
          <w:szCs w:val="24"/>
        </w:rPr>
        <w:t>o ochraně osobních údajů a o změně některých zákonů</w:t>
      </w:r>
      <w:r>
        <w:rPr>
          <w:rFonts w:ascii="Times New Roman" w:hAnsi="Times New Roman"/>
          <w:sz w:val="24"/>
          <w:szCs w:val="24"/>
        </w:rPr>
        <w:t>, ve znění pozdějších předpisů, zákon</w:t>
      </w:r>
      <w:r w:rsidRPr="00681A83">
        <w:rPr>
          <w:rFonts w:ascii="Times New Roman" w:hAnsi="Times New Roman"/>
          <w:sz w:val="24"/>
          <w:szCs w:val="24"/>
        </w:rPr>
        <w:t xml:space="preserve"> č. 56/2001 Sb., </w:t>
      </w:r>
      <w:r w:rsidR="00A72B93" w:rsidRPr="00A72B93">
        <w:rPr>
          <w:rFonts w:ascii="Times New Roman" w:hAnsi="Times New Roman"/>
          <w:sz w:val="24"/>
          <w:szCs w:val="24"/>
        </w:rPr>
        <w:t>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w:t>
      </w:r>
      <w:r w:rsidR="00A72B93">
        <w:rPr>
          <w:rFonts w:ascii="Times New Roman" w:hAnsi="Times New Roman"/>
          <w:sz w:val="24"/>
          <w:szCs w:val="24"/>
        </w:rPr>
        <w:t xml:space="preserve">, </w:t>
      </w:r>
      <w:r w:rsidRPr="00681A83">
        <w:rPr>
          <w:rFonts w:ascii="Times New Roman" w:hAnsi="Times New Roman"/>
          <w:sz w:val="24"/>
          <w:szCs w:val="24"/>
        </w:rPr>
        <w:t xml:space="preserve">ve znění pozdějších předpisů </w:t>
      </w:r>
      <w:r w:rsidR="00A72B93">
        <w:rPr>
          <w:rFonts w:ascii="Times New Roman" w:hAnsi="Times New Roman"/>
          <w:sz w:val="24"/>
          <w:szCs w:val="24"/>
        </w:rPr>
        <w:t xml:space="preserve">(dále jen „zákon“) </w:t>
      </w:r>
      <w:r>
        <w:rPr>
          <w:rFonts w:ascii="Times New Roman" w:hAnsi="Times New Roman"/>
          <w:sz w:val="24"/>
          <w:szCs w:val="24"/>
        </w:rPr>
        <w:t xml:space="preserve">a </w:t>
      </w:r>
      <w:r w:rsidR="00A72B93">
        <w:rPr>
          <w:rFonts w:ascii="Times New Roman" w:hAnsi="Times New Roman"/>
          <w:sz w:val="24"/>
          <w:szCs w:val="24"/>
        </w:rPr>
        <w:t>vyhlášky</w:t>
      </w:r>
      <w:r>
        <w:rPr>
          <w:rFonts w:ascii="Times New Roman" w:hAnsi="Times New Roman"/>
          <w:sz w:val="24"/>
          <w:szCs w:val="24"/>
        </w:rPr>
        <w:t xml:space="preserve"> č. 64/1987 Sb. </w:t>
      </w:r>
      <w:r w:rsidR="00A72B93" w:rsidRPr="00A72B93">
        <w:rPr>
          <w:rFonts w:ascii="Times New Roman" w:hAnsi="Times New Roman"/>
          <w:sz w:val="24"/>
          <w:szCs w:val="24"/>
        </w:rPr>
        <w:t>o Evropské dohodě o mezinárodní silniční přepravě nebezpečných věcí (ADR)</w:t>
      </w:r>
      <w:r w:rsidR="00A72B93">
        <w:rPr>
          <w:rFonts w:ascii="Times New Roman" w:hAnsi="Times New Roman"/>
          <w:sz w:val="24"/>
          <w:szCs w:val="24"/>
        </w:rPr>
        <w:t xml:space="preserve">, </w:t>
      </w:r>
      <w:r w:rsidRPr="00681A83">
        <w:rPr>
          <w:rFonts w:ascii="Times New Roman" w:hAnsi="Times New Roman"/>
          <w:sz w:val="24"/>
          <w:szCs w:val="24"/>
        </w:rPr>
        <w:t>ve znění pozdějších předpisů a sdělení MZ</w:t>
      </w:r>
      <w:r w:rsidR="00A72B93">
        <w:rPr>
          <w:rFonts w:ascii="Times New Roman" w:hAnsi="Times New Roman"/>
          <w:sz w:val="24"/>
          <w:szCs w:val="24"/>
        </w:rPr>
        <w:t>V</w:t>
      </w:r>
      <w:r w:rsidRPr="00681A83">
        <w:rPr>
          <w:rFonts w:ascii="Times New Roman" w:hAnsi="Times New Roman"/>
          <w:sz w:val="24"/>
          <w:szCs w:val="24"/>
        </w:rPr>
        <w:t xml:space="preserve"> č.</w:t>
      </w:r>
      <w:r w:rsidR="00A72B93">
        <w:rPr>
          <w:rFonts w:ascii="Times New Roman" w:hAnsi="Times New Roman"/>
          <w:sz w:val="24"/>
          <w:szCs w:val="24"/>
        </w:rPr>
        <w:t> 21</w:t>
      </w:r>
      <w:r w:rsidRPr="00681A83">
        <w:rPr>
          <w:rFonts w:ascii="Times New Roman" w:hAnsi="Times New Roman"/>
          <w:sz w:val="24"/>
          <w:szCs w:val="24"/>
        </w:rPr>
        <w:t>/20</w:t>
      </w:r>
      <w:r w:rsidR="00A72B93">
        <w:rPr>
          <w:rFonts w:ascii="Times New Roman" w:hAnsi="Times New Roman"/>
          <w:sz w:val="24"/>
          <w:szCs w:val="24"/>
        </w:rPr>
        <w:t>17</w:t>
      </w:r>
      <w:r w:rsidRPr="00681A83">
        <w:rPr>
          <w:rFonts w:ascii="Times New Roman" w:hAnsi="Times New Roman"/>
          <w:sz w:val="24"/>
          <w:szCs w:val="24"/>
        </w:rPr>
        <w:t xml:space="preserve"> Sb. m.s.</w:t>
      </w:r>
      <w:r w:rsidR="00A72B93">
        <w:rPr>
          <w:rFonts w:ascii="Times New Roman" w:hAnsi="Times New Roman"/>
          <w:sz w:val="24"/>
          <w:szCs w:val="24"/>
        </w:rPr>
        <w:t>,</w:t>
      </w:r>
      <w:r w:rsidRPr="00681A83">
        <w:rPr>
          <w:rFonts w:ascii="Times New Roman" w:hAnsi="Times New Roman"/>
          <w:sz w:val="24"/>
          <w:szCs w:val="24"/>
        </w:rPr>
        <w:t xml:space="preserve"> </w:t>
      </w:r>
      <w:r w:rsidR="00A72B93" w:rsidRPr="00A72B93">
        <w:rPr>
          <w:rFonts w:ascii="Times New Roman" w:hAnsi="Times New Roman"/>
          <w:sz w:val="24"/>
          <w:szCs w:val="24"/>
        </w:rPr>
        <w:t>o vyhlášení přijetí změn a doplňků „Přílohy A - Všeobecná ustanovení a ustanovení týkající se nebezpečných látek a předmětů“ a „Přílohy B - Ustanovení o dopravních prostředcích a o přepravě“ Evropské dohody o mezinárodní silniční přepravě nebezpečných věcí (ADR)</w:t>
      </w:r>
      <w:r w:rsidRPr="00681A83">
        <w:rPr>
          <w:rFonts w:ascii="Times New Roman" w:hAnsi="Times New Roman"/>
          <w:sz w:val="24"/>
          <w:szCs w:val="24"/>
        </w:rPr>
        <w:t>.</w:t>
      </w:r>
    </w:p>
    <w:p w:rsidR="0060646C" w:rsidRDefault="00A72B93" w:rsidP="00555CD4">
      <w:pPr>
        <w:pStyle w:val="Bezmezer1"/>
        <w:spacing w:before="240"/>
        <w:ind w:firstLine="567"/>
        <w:jc w:val="both"/>
        <w:rPr>
          <w:rFonts w:ascii="Times New Roman" w:hAnsi="Times New Roman"/>
          <w:sz w:val="24"/>
          <w:szCs w:val="24"/>
        </w:rPr>
      </w:pPr>
      <w:r>
        <w:rPr>
          <w:rFonts w:ascii="Times New Roman" w:hAnsi="Times New Roman"/>
          <w:sz w:val="24"/>
          <w:szCs w:val="24"/>
        </w:rPr>
        <w:t>I</w:t>
      </w:r>
      <w:r w:rsidR="0060646C" w:rsidRPr="00681A83">
        <w:rPr>
          <w:rFonts w:ascii="Times New Roman" w:hAnsi="Times New Roman"/>
          <w:sz w:val="24"/>
          <w:szCs w:val="24"/>
        </w:rPr>
        <w:t>nformační systém  stanic technické kontroly</w:t>
      </w:r>
      <w:r w:rsidR="0060646C">
        <w:rPr>
          <w:rFonts w:ascii="Times New Roman" w:hAnsi="Times New Roman"/>
          <w:sz w:val="24"/>
          <w:szCs w:val="24"/>
        </w:rPr>
        <w:t xml:space="preserve"> </w:t>
      </w:r>
      <w:r w:rsidR="0060646C" w:rsidRPr="00681A83">
        <w:rPr>
          <w:rFonts w:ascii="Times New Roman" w:hAnsi="Times New Roman"/>
          <w:sz w:val="24"/>
          <w:szCs w:val="24"/>
        </w:rPr>
        <w:t>(dále jen „CIS</w:t>
      </w:r>
      <w:r w:rsidR="0060646C">
        <w:rPr>
          <w:rFonts w:ascii="Times New Roman" w:hAnsi="Times New Roman"/>
          <w:sz w:val="24"/>
          <w:szCs w:val="24"/>
        </w:rPr>
        <w:t xml:space="preserve"> </w:t>
      </w:r>
      <w:r w:rsidR="0060646C" w:rsidRPr="00681A83">
        <w:rPr>
          <w:rFonts w:ascii="Times New Roman" w:hAnsi="Times New Roman"/>
          <w:sz w:val="24"/>
          <w:szCs w:val="24"/>
        </w:rPr>
        <w:t xml:space="preserve">STK“) je </w:t>
      </w:r>
      <w:r>
        <w:rPr>
          <w:rFonts w:ascii="Times New Roman" w:hAnsi="Times New Roman"/>
          <w:sz w:val="24"/>
          <w:szCs w:val="24"/>
        </w:rPr>
        <w:t xml:space="preserve">systém </w:t>
      </w:r>
      <w:r w:rsidR="00555CD4" w:rsidRPr="00555CD4">
        <w:rPr>
          <w:rFonts w:ascii="Times New Roman" w:hAnsi="Times New Roman"/>
          <w:sz w:val="24"/>
          <w:szCs w:val="24"/>
        </w:rPr>
        <w:t>je informačním systémem veřejné správy</w:t>
      </w:r>
      <w:r w:rsidR="00555CD4">
        <w:rPr>
          <w:rFonts w:ascii="Times New Roman" w:hAnsi="Times New Roman"/>
          <w:sz w:val="24"/>
          <w:szCs w:val="24"/>
        </w:rPr>
        <w:t xml:space="preserve"> a jeho provoz je upraven </w:t>
      </w:r>
      <w:r w:rsidR="0060646C" w:rsidRPr="00681A83">
        <w:rPr>
          <w:rFonts w:ascii="Times New Roman" w:hAnsi="Times New Roman"/>
          <w:sz w:val="24"/>
          <w:szCs w:val="24"/>
        </w:rPr>
        <w:t>§ 48</w:t>
      </w:r>
      <w:r w:rsidR="00555CD4">
        <w:rPr>
          <w:rFonts w:ascii="Times New Roman" w:hAnsi="Times New Roman"/>
          <w:sz w:val="24"/>
          <w:szCs w:val="24"/>
        </w:rPr>
        <w:t>a</w:t>
      </w:r>
      <w:r w:rsidR="0060646C" w:rsidRPr="00681A83">
        <w:rPr>
          <w:rFonts w:ascii="Times New Roman" w:hAnsi="Times New Roman"/>
          <w:sz w:val="24"/>
          <w:szCs w:val="24"/>
        </w:rPr>
        <w:t xml:space="preserve"> zákona a §14</w:t>
      </w:r>
      <w:r w:rsidR="00555CD4">
        <w:rPr>
          <w:rFonts w:ascii="Times New Roman" w:hAnsi="Times New Roman"/>
          <w:sz w:val="24"/>
          <w:szCs w:val="24"/>
        </w:rPr>
        <w:t>, §14a a §14b</w:t>
      </w:r>
      <w:r w:rsidR="0060646C" w:rsidRPr="00681A83">
        <w:rPr>
          <w:rFonts w:ascii="Times New Roman" w:hAnsi="Times New Roman"/>
          <w:sz w:val="24"/>
          <w:szCs w:val="24"/>
        </w:rPr>
        <w:t xml:space="preserve"> vyhlášky č. 302/2001 Sb., </w:t>
      </w:r>
      <w:r w:rsidR="0060646C">
        <w:rPr>
          <w:rFonts w:ascii="Times New Roman" w:hAnsi="Times New Roman"/>
          <w:sz w:val="24"/>
          <w:szCs w:val="24"/>
        </w:rPr>
        <w:t xml:space="preserve">o </w:t>
      </w:r>
      <w:r w:rsidR="0060646C" w:rsidRPr="00681A83">
        <w:rPr>
          <w:rFonts w:ascii="Times New Roman" w:hAnsi="Times New Roman"/>
          <w:sz w:val="24"/>
          <w:szCs w:val="24"/>
        </w:rPr>
        <w:t>technických prohlídkách a měření emisí vozidel, ve znění pozdějších předpisů</w:t>
      </w:r>
      <w:r w:rsidR="00555CD4">
        <w:rPr>
          <w:rFonts w:ascii="Times New Roman" w:hAnsi="Times New Roman"/>
          <w:sz w:val="24"/>
          <w:szCs w:val="24"/>
        </w:rPr>
        <w:t xml:space="preserve"> (dále jen „vyhláška“)</w:t>
      </w:r>
      <w:r w:rsidR="0060646C" w:rsidRPr="00681A83">
        <w:rPr>
          <w:rFonts w:ascii="Times New Roman" w:hAnsi="Times New Roman"/>
          <w:sz w:val="24"/>
          <w:szCs w:val="24"/>
        </w:rPr>
        <w:t>.</w:t>
      </w:r>
    </w:p>
    <w:p w:rsidR="00555CD4" w:rsidRDefault="00555CD4" w:rsidP="00555CD4">
      <w:pPr>
        <w:pStyle w:val="Bezmezer1"/>
        <w:spacing w:before="240"/>
        <w:ind w:firstLine="567"/>
        <w:jc w:val="both"/>
        <w:rPr>
          <w:rFonts w:ascii="Times New Roman" w:hAnsi="Times New Roman"/>
          <w:sz w:val="24"/>
          <w:szCs w:val="24"/>
        </w:rPr>
      </w:pPr>
      <w:r>
        <w:rPr>
          <w:rFonts w:ascii="Times New Roman" w:hAnsi="Times New Roman"/>
          <w:sz w:val="24"/>
          <w:szCs w:val="24"/>
        </w:rPr>
        <w:t xml:space="preserve">CIS STK </w:t>
      </w:r>
      <w:r w:rsidRPr="00555CD4">
        <w:rPr>
          <w:rFonts w:ascii="Times New Roman" w:hAnsi="Times New Roman"/>
          <w:sz w:val="24"/>
          <w:szCs w:val="24"/>
        </w:rPr>
        <w:t xml:space="preserve">slouží </w:t>
      </w:r>
      <w:r>
        <w:rPr>
          <w:rFonts w:ascii="Times New Roman" w:hAnsi="Times New Roman"/>
          <w:sz w:val="24"/>
          <w:szCs w:val="24"/>
        </w:rPr>
        <w:t xml:space="preserve">zejména </w:t>
      </w:r>
      <w:r w:rsidRPr="00555CD4">
        <w:rPr>
          <w:rFonts w:ascii="Times New Roman" w:hAnsi="Times New Roman"/>
          <w:sz w:val="24"/>
          <w:szCs w:val="24"/>
        </w:rPr>
        <w:t>k evidenci a vyhodnocování činnosti stanic technické kontroly, k sestavení protokolů o technické prohlídce, k evidenci kontrolních nálepek a k předávání informací ze stanic měření emisí do stanic technické kontroly. V</w:t>
      </w:r>
      <w:r>
        <w:rPr>
          <w:rFonts w:ascii="Times New Roman" w:hAnsi="Times New Roman"/>
          <w:sz w:val="24"/>
          <w:szCs w:val="24"/>
        </w:rPr>
        <w:t> CIS STK</w:t>
      </w:r>
      <w:r w:rsidRPr="00555CD4">
        <w:rPr>
          <w:rFonts w:ascii="Times New Roman" w:hAnsi="Times New Roman"/>
          <w:sz w:val="24"/>
          <w:szCs w:val="24"/>
        </w:rPr>
        <w:t xml:space="preserve"> jsou obsaženy údaje dokumentující přítomnost vozidel na stanici technické kontroly, údaje o zahájení a provedení technické prohlídky, o vozidlech, na kterých byla technická prohlídka provedena, o závadách zjištěných v průběhu technické prohlídky, údaje o kontrolních technicích provádějících technické prohlídky, údaje dokumentující přítomnost vozidla ve stanici měření emisí, údaje o</w:t>
      </w:r>
      <w:r w:rsidR="00407D01">
        <w:rPr>
          <w:rFonts w:ascii="Times New Roman" w:hAnsi="Times New Roman"/>
          <w:sz w:val="24"/>
          <w:szCs w:val="24"/>
        </w:rPr>
        <w:t> </w:t>
      </w:r>
      <w:r w:rsidRPr="00555CD4">
        <w:rPr>
          <w:rFonts w:ascii="Times New Roman" w:hAnsi="Times New Roman"/>
          <w:sz w:val="24"/>
          <w:szCs w:val="24"/>
        </w:rPr>
        <w:t>vozidlech, na kterých bylo provedeno měření emisí, výsledky měření ze stanic měření emisí a údaje o mechanicích měření emisí provádějících měření emisí.</w:t>
      </w:r>
    </w:p>
    <w:p w:rsidR="00555CD4" w:rsidRDefault="00555CD4" w:rsidP="00555CD4">
      <w:pPr>
        <w:pStyle w:val="Bezmezer1"/>
        <w:spacing w:before="240"/>
        <w:ind w:firstLine="567"/>
        <w:jc w:val="both"/>
        <w:rPr>
          <w:rFonts w:ascii="Times New Roman" w:hAnsi="Times New Roman"/>
          <w:sz w:val="24"/>
          <w:szCs w:val="24"/>
        </w:rPr>
      </w:pPr>
      <w:r>
        <w:rPr>
          <w:rFonts w:ascii="Times New Roman" w:hAnsi="Times New Roman"/>
          <w:sz w:val="24"/>
          <w:szCs w:val="24"/>
        </w:rPr>
        <w:t xml:space="preserve">CIS STK dále obsahuje údaje o typech silničních vozidel, základní technické popisy a technická data o vozidlech, které se zapisují do </w:t>
      </w:r>
      <w:r w:rsidR="00407D01">
        <w:rPr>
          <w:rFonts w:ascii="Times New Roman" w:hAnsi="Times New Roman"/>
          <w:sz w:val="24"/>
          <w:szCs w:val="24"/>
        </w:rPr>
        <w:t>registru silničních vozidel.</w:t>
      </w:r>
    </w:p>
    <w:p w:rsidR="00555CD4" w:rsidRDefault="00555CD4"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Default="00407D01" w:rsidP="0060646C">
      <w:pPr>
        <w:pStyle w:val="Bezmezer1"/>
        <w:jc w:val="both"/>
        <w:rPr>
          <w:rFonts w:ascii="Times New Roman" w:hAnsi="Times New Roman"/>
          <w:sz w:val="24"/>
          <w:szCs w:val="24"/>
        </w:rPr>
      </w:pPr>
    </w:p>
    <w:p w:rsidR="00407D01" w:rsidRPr="00681A83" w:rsidRDefault="00407D01" w:rsidP="00407D01">
      <w:pPr>
        <w:pStyle w:val="Bezmezer1"/>
        <w:jc w:val="center"/>
        <w:rPr>
          <w:rFonts w:ascii="Times New Roman" w:hAnsi="Times New Roman"/>
          <w:b/>
          <w:sz w:val="32"/>
          <w:szCs w:val="32"/>
        </w:rPr>
      </w:pPr>
      <w:r w:rsidRPr="00681A83">
        <w:rPr>
          <w:rFonts w:ascii="Times New Roman" w:hAnsi="Times New Roman"/>
          <w:b/>
          <w:sz w:val="32"/>
          <w:szCs w:val="32"/>
        </w:rPr>
        <w:t>Hlava I</w:t>
      </w:r>
    </w:p>
    <w:p w:rsidR="00407D01" w:rsidRPr="00984903" w:rsidRDefault="00407D01" w:rsidP="00407D01">
      <w:pPr>
        <w:pStyle w:val="Bezmezer1"/>
        <w:jc w:val="center"/>
        <w:rPr>
          <w:rFonts w:ascii="Times New Roman" w:hAnsi="Times New Roman"/>
          <w:b/>
          <w:sz w:val="24"/>
          <w:szCs w:val="24"/>
        </w:rPr>
      </w:pPr>
      <w:r w:rsidRPr="00984903">
        <w:rPr>
          <w:rFonts w:ascii="Times New Roman" w:hAnsi="Times New Roman"/>
          <w:b/>
          <w:sz w:val="24"/>
          <w:szCs w:val="24"/>
        </w:rPr>
        <w:t>Provozní zásady</w:t>
      </w:r>
    </w:p>
    <w:p w:rsidR="00407D01" w:rsidRPr="00681A83" w:rsidRDefault="00407D01" w:rsidP="00407D01">
      <w:pPr>
        <w:pStyle w:val="Bezmezer1"/>
        <w:spacing w:before="240"/>
        <w:ind w:firstLine="567"/>
        <w:jc w:val="both"/>
        <w:rPr>
          <w:rFonts w:ascii="Times New Roman" w:hAnsi="Times New Roman"/>
          <w:sz w:val="24"/>
          <w:szCs w:val="24"/>
        </w:rPr>
      </w:pPr>
      <w:r w:rsidRPr="00681A83">
        <w:rPr>
          <w:rFonts w:ascii="Times New Roman" w:hAnsi="Times New Roman"/>
          <w:sz w:val="24"/>
          <w:szCs w:val="24"/>
        </w:rPr>
        <w:t>Uživatel musí být před zřízením přístup</w:t>
      </w:r>
      <w:r>
        <w:rPr>
          <w:rFonts w:ascii="Times New Roman" w:hAnsi="Times New Roman"/>
          <w:sz w:val="24"/>
          <w:szCs w:val="24"/>
        </w:rPr>
        <w:t>u</w:t>
      </w:r>
      <w:r w:rsidRPr="00681A83">
        <w:rPr>
          <w:rFonts w:ascii="Times New Roman" w:hAnsi="Times New Roman"/>
          <w:sz w:val="24"/>
          <w:szCs w:val="24"/>
        </w:rPr>
        <w:t xml:space="preserve"> k aplikaci seznámen s obsluhou aplikačního programového vybavení a certifikován osvědčením obsluhy informačního systému stanic technické kontroly (dále jen „osvědčení“),</w:t>
      </w:r>
      <w:r>
        <w:rPr>
          <w:rFonts w:ascii="Times New Roman" w:hAnsi="Times New Roman"/>
          <w:sz w:val="24"/>
          <w:szCs w:val="24"/>
        </w:rPr>
        <w:t xml:space="preserve"> které vydává</w:t>
      </w:r>
      <w:r w:rsidRPr="00681A83">
        <w:rPr>
          <w:rFonts w:ascii="Times New Roman" w:hAnsi="Times New Roman"/>
          <w:sz w:val="24"/>
          <w:szCs w:val="24"/>
        </w:rPr>
        <w:t xml:space="preserve"> výhradně </w:t>
      </w:r>
      <w:r>
        <w:rPr>
          <w:rFonts w:ascii="Times New Roman" w:hAnsi="Times New Roman"/>
          <w:sz w:val="24"/>
          <w:szCs w:val="24"/>
        </w:rPr>
        <w:t>ministerstvo</w:t>
      </w:r>
      <w:r w:rsidRPr="00681A83">
        <w:rPr>
          <w:rFonts w:ascii="Times New Roman" w:hAnsi="Times New Roman"/>
          <w:sz w:val="24"/>
          <w:szCs w:val="24"/>
        </w:rPr>
        <w:t xml:space="preserve">. S aplikací se smí zacházet pouze </w:t>
      </w:r>
      <w:r>
        <w:rPr>
          <w:rFonts w:ascii="Times New Roman" w:hAnsi="Times New Roman"/>
          <w:sz w:val="24"/>
          <w:szCs w:val="24"/>
        </w:rPr>
        <w:t>po</w:t>
      </w:r>
      <w:r w:rsidRPr="00681A83">
        <w:rPr>
          <w:rFonts w:ascii="Times New Roman" w:hAnsi="Times New Roman"/>
          <w:sz w:val="24"/>
          <w:szCs w:val="24"/>
        </w:rPr>
        <w:t xml:space="preserve">dle pokynů obdržených v manuálu vydaném autorem software. Uživatel, který je držitelem osvědčení, se stává oprávněným pracovníkem pro práci s aplikací CIS STK </w:t>
      </w:r>
      <w:r>
        <w:rPr>
          <w:rFonts w:ascii="Times New Roman" w:hAnsi="Times New Roman"/>
          <w:sz w:val="24"/>
          <w:szCs w:val="24"/>
        </w:rPr>
        <w:t>(dále jen</w:t>
      </w:r>
      <w:r w:rsidRPr="00681A83">
        <w:rPr>
          <w:rFonts w:ascii="Times New Roman" w:hAnsi="Times New Roman"/>
          <w:sz w:val="24"/>
          <w:szCs w:val="24"/>
        </w:rPr>
        <w:t xml:space="preserve"> „uživatel“).</w:t>
      </w:r>
    </w:p>
    <w:p w:rsidR="00407D01" w:rsidRPr="00681A83" w:rsidRDefault="00407D01" w:rsidP="00407D01">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Uživatel je povinen při každém vstupu do aplikace použít své unikátní přístupové jméno a heslo. Stanici mít stále pod kontrolou, při odchodu zamezit vniknutí třetí osoby do systému </w:t>
      </w:r>
      <w:r>
        <w:rPr>
          <w:rFonts w:ascii="Times New Roman" w:hAnsi="Times New Roman"/>
          <w:sz w:val="24"/>
          <w:szCs w:val="24"/>
        </w:rPr>
        <w:t>CIS STK</w:t>
      </w:r>
      <w:r w:rsidRPr="00681A83">
        <w:rPr>
          <w:rFonts w:ascii="Times New Roman" w:hAnsi="Times New Roman"/>
          <w:sz w:val="24"/>
          <w:szCs w:val="24"/>
        </w:rPr>
        <w:t xml:space="preserve"> a zamezit úniku dat ze systému. Odpovídá za uživatelské jméno a</w:t>
      </w:r>
      <w:r>
        <w:rPr>
          <w:rFonts w:ascii="Times New Roman" w:hAnsi="Times New Roman"/>
          <w:sz w:val="24"/>
          <w:szCs w:val="24"/>
        </w:rPr>
        <w:t> </w:t>
      </w:r>
      <w:r w:rsidRPr="00681A83">
        <w:rPr>
          <w:rFonts w:ascii="Times New Roman" w:hAnsi="Times New Roman"/>
          <w:sz w:val="24"/>
          <w:szCs w:val="24"/>
        </w:rPr>
        <w:t>heslo</w:t>
      </w:r>
      <w:r w:rsidR="003367AA">
        <w:rPr>
          <w:rFonts w:ascii="Times New Roman" w:hAnsi="Times New Roman"/>
          <w:sz w:val="24"/>
          <w:szCs w:val="24"/>
        </w:rPr>
        <w:t xml:space="preserve"> (dále jen „</w:t>
      </w:r>
      <w:r w:rsidR="003367AA" w:rsidRPr="00681A83">
        <w:rPr>
          <w:rFonts w:ascii="Times New Roman" w:hAnsi="Times New Roman"/>
          <w:sz w:val="24"/>
          <w:szCs w:val="24"/>
        </w:rPr>
        <w:t>účet CIS</w:t>
      </w:r>
      <w:r w:rsidR="003367AA" w:rsidRPr="00041129">
        <w:rPr>
          <w:rFonts w:ascii="Times New Roman" w:hAnsi="Times New Roman"/>
          <w:sz w:val="24"/>
          <w:szCs w:val="24"/>
        </w:rPr>
        <w:t xml:space="preserve"> </w:t>
      </w:r>
      <w:r w:rsidR="003367AA" w:rsidRPr="00681A83">
        <w:rPr>
          <w:rFonts w:ascii="Times New Roman" w:hAnsi="Times New Roman"/>
          <w:sz w:val="24"/>
          <w:szCs w:val="24"/>
        </w:rPr>
        <w:t>STK</w:t>
      </w:r>
      <w:r w:rsidR="003367AA">
        <w:rPr>
          <w:rFonts w:ascii="Times New Roman" w:hAnsi="Times New Roman"/>
          <w:sz w:val="24"/>
          <w:szCs w:val="24"/>
        </w:rPr>
        <w:t>“</w:t>
      </w:r>
      <w:r w:rsidR="003367AA" w:rsidRPr="00681A83">
        <w:rPr>
          <w:rFonts w:ascii="Times New Roman" w:hAnsi="Times New Roman"/>
          <w:sz w:val="24"/>
          <w:szCs w:val="24"/>
        </w:rPr>
        <w:t>)</w:t>
      </w:r>
      <w:r w:rsidRPr="00681A83">
        <w:rPr>
          <w:rFonts w:ascii="Times New Roman" w:hAnsi="Times New Roman"/>
          <w:sz w:val="24"/>
          <w:szCs w:val="24"/>
        </w:rPr>
        <w:t xml:space="preserve"> a </w:t>
      </w:r>
      <w:r>
        <w:rPr>
          <w:rFonts w:ascii="Times New Roman" w:hAnsi="Times New Roman"/>
          <w:sz w:val="24"/>
          <w:szCs w:val="24"/>
        </w:rPr>
        <w:t xml:space="preserve">v žádném případě je </w:t>
      </w:r>
      <w:r w:rsidRPr="00681A83">
        <w:rPr>
          <w:rFonts w:ascii="Times New Roman" w:hAnsi="Times New Roman"/>
          <w:sz w:val="24"/>
          <w:szCs w:val="24"/>
        </w:rPr>
        <w:t xml:space="preserve">nesmí zpřístupnit další osobě. Přihlašuje se na dobu nezbytně nutnou pro vykonávání činností spojených </w:t>
      </w:r>
      <w:r w:rsidR="003367AA">
        <w:rPr>
          <w:rFonts w:ascii="Times New Roman" w:hAnsi="Times New Roman"/>
          <w:sz w:val="24"/>
          <w:szCs w:val="24"/>
        </w:rPr>
        <w:t xml:space="preserve">s technickou </w:t>
      </w:r>
      <w:r w:rsidRPr="00681A83">
        <w:rPr>
          <w:rFonts w:ascii="Times New Roman" w:hAnsi="Times New Roman"/>
          <w:sz w:val="24"/>
          <w:szCs w:val="24"/>
        </w:rPr>
        <w:t>prohlídkou vozidl</w:t>
      </w:r>
      <w:r w:rsidR="003367AA">
        <w:rPr>
          <w:rFonts w:ascii="Times New Roman" w:hAnsi="Times New Roman"/>
          <w:sz w:val="24"/>
          <w:szCs w:val="24"/>
        </w:rPr>
        <w:t>a na stanici technické kontroly (dále jen „STK“) nebo s měřením emisí vozidla na stanici měření emisí (dále jen „SME“) nebo k plnění jiných úkolů v souvislosti s údaji o typech silničních vozidel, základními technickými popisy a technickými daty o vozidlech, které se zapisují do registru silničních vozidel (dále jen „jiné činnosti“)</w:t>
      </w:r>
      <w:r w:rsidRPr="00681A83">
        <w:rPr>
          <w:rFonts w:ascii="Times New Roman" w:hAnsi="Times New Roman"/>
          <w:sz w:val="24"/>
          <w:szCs w:val="24"/>
        </w:rPr>
        <w:t xml:space="preserve">. Po ukončení práce nebo při jejím přerušení je povinen </w:t>
      </w:r>
      <w:r w:rsidR="003367AA">
        <w:rPr>
          <w:rFonts w:ascii="Times New Roman" w:hAnsi="Times New Roman"/>
          <w:sz w:val="24"/>
          <w:szCs w:val="24"/>
        </w:rPr>
        <w:t xml:space="preserve">se </w:t>
      </w:r>
      <w:r w:rsidRPr="00681A83">
        <w:rPr>
          <w:rFonts w:ascii="Times New Roman" w:hAnsi="Times New Roman"/>
          <w:sz w:val="24"/>
          <w:szCs w:val="24"/>
        </w:rPr>
        <w:t>odhlásit ze systému.</w:t>
      </w:r>
    </w:p>
    <w:p w:rsidR="00407D01" w:rsidRPr="00681A83" w:rsidRDefault="00407D01" w:rsidP="0060646C">
      <w:pPr>
        <w:pStyle w:val="Bezmezer1"/>
        <w:jc w:val="both"/>
        <w:rPr>
          <w:rFonts w:ascii="Times New Roman" w:hAnsi="Times New Roman"/>
          <w:sz w:val="24"/>
          <w:szCs w:val="24"/>
        </w:rPr>
      </w:pPr>
    </w:p>
    <w:p w:rsidR="003367AA" w:rsidRPr="00681A83" w:rsidRDefault="003367AA" w:rsidP="003367AA">
      <w:pPr>
        <w:pStyle w:val="Bezmezer1"/>
        <w:jc w:val="center"/>
        <w:rPr>
          <w:rFonts w:ascii="Times New Roman" w:hAnsi="Times New Roman"/>
          <w:b/>
          <w:sz w:val="32"/>
          <w:szCs w:val="32"/>
        </w:rPr>
      </w:pPr>
      <w:r w:rsidRPr="00681A83">
        <w:rPr>
          <w:rFonts w:ascii="Times New Roman" w:hAnsi="Times New Roman"/>
          <w:b/>
          <w:sz w:val="32"/>
          <w:szCs w:val="32"/>
        </w:rPr>
        <w:t>Hlava II</w:t>
      </w:r>
    </w:p>
    <w:p w:rsidR="003367AA" w:rsidRPr="003367AA" w:rsidRDefault="003367AA" w:rsidP="003367AA">
      <w:pPr>
        <w:pStyle w:val="Bezmezer1"/>
        <w:jc w:val="center"/>
        <w:rPr>
          <w:rFonts w:ascii="Times New Roman" w:hAnsi="Times New Roman"/>
          <w:b/>
          <w:sz w:val="24"/>
          <w:szCs w:val="24"/>
        </w:rPr>
      </w:pPr>
      <w:r>
        <w:rPr>
          <w:rFonts w:ascii="Times New Roman" w:hAnsi="Times New Roman"/>
          <w:b/>
          <w:sz w:val="24"/>
          <w:szCs w:val="24"/>
        </w:rPr>
        <w:t>Zásady ochrany osobních údajů</w:t>
      </w:r>
    </w:p>
    <w:p w:rsidR="003367AA" w:rsidRPr="00681A83" w:rsidRDefault="003367AA" w:rsidP="003367AA">
      <w:pPr>
        <w:pStyle w:val="Bezmezer1"/>
        <w:spacing w:before="240"/>
        <w:ind w:firstLine="567"/>
        <w:jc w:val="both"/>
        <w:rPr>
          <w:rFonts w:ascii="Times New Roman" w:hAnsi="Times New Roman"/>
          <w:sz w:val="24"/>
          <w:szCs w:val="24"/>
        </w:rPr>
      </w:pPr>
      <w:r w:rsidRPr="00681A83">
        <w:rPr>
          <w:rFonts w:ascii="Times New Roman" w:hAnsi="Times New Roman"/>
          <w:sz w:val="24"/>
          <w:szCs w:val="24"/>
        </w:rPr>
        <w:tab/>
        <w:t>Zaměstnanci, kteří jsou uživateli údajů vedených v</w:t>
      </w:r>
      <w:r>
        <w:rPr>
          <w:rFonts w:ascii="Times New Roman" w:hAnsi="Times New Roman"/>
          <w:sz w:val="24"/>
          <w:szCs w:val="24"/>
        </w:rPr>
        <w:t> </w:t>
      </w:r>
      <w:r w:rsidRPr="00681A83">
        <w:rPr>
          <w:rFonts w:ascii="Times New Roman" w:hAnsi="Times New Roman"/>
          <w:sz w:val="24"/>
          <w:szCs w:val="24"/>
        </w:rPr>
        <w:t>CIS</w:t>
      </w:r>
      <w:r>
        <w:rPr>
          <w:rFonts w:ascii="Times New Roman" w:hAnsi="Times New Roman"/>
          <w:sz w:val="24"/>
          <w:szCs w:val="24"/>
        </w:rPr>
        <w:t xml:space="preserve"> STK,</w:t>
      </w:r>
      <w:r w:rsidRPr="00681A83">
        <w:rPr>
          <w:rFonts w:ascii="Times New Roman" w:hAnsi="Times New Roman"/>
          <w:sz w:val="24"/>
          <w:szCs w:val="24"/>
        </w:rPr>
        <w:t xml:space="preserve"> jsou povinni zejména:</w:t>
      </w:r>
    </w:p>
    <w:p w:rsidR="003367AA" w:rsidRPr="00681A83" w:rsidRDefault="003367AA" w:rsidP="003367AA">
      <w:pPr>
        <w:pStyle w:val="Bezmezer1"/>
        <w:jc w:val="both"/>
        <w:rPr>
          <w:rFonts w:ascii="Times New Roman" w:hAnsi="Times New Roman"/>
          <w:sz w:val="24"/>
          <w:szCs w:val="24"/>
        </w:rPr>
      </w:pP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jistí-li nesoulad nebo pochybnosti o datech při jejich zpracování v</w:t>
      </w:r>
      <w:r>
        <w:rPr>
          <w:rFonts w:ascii="Times New Roman" w:hAnsi="Times New Roman"/>
          <w:sz w:val="24"/>
          <w:szCs w:val="24"/>
        </w:rPr>
        <w:t> </w:t>
      </w:r>
      <w:r w:rsidRPr="00681A83">
        <w:rPr>
          <w:rFonts w:ascii="Times New Roman" w:hAnsi="Times New Roman"/>
          <w:sz w:val="24"/>
          <w:szCs w:val="24"/>
        </w:rPr>
        <w:t>CIS</w:t>
      </w:r>
      <w:r>
        <w:rPr>
          <w:rFonts w:ascii="Times New Roman" w:hAnsi="Times New Roman"/>
          <w:sz w:val="24"/>
          <w:szCs w:val="24"/>
        </w:rPr>
        <w:t xml:space="preserve"> STK</w:t>
      </w:r>
      <w:r w:rsidRPr="00681A83">
        <w:rPr>
          <w:rFonts w:ascii="Times New Roman" w:hAnsi="Times New Roman"/>
          <w:sz w:val="24"/>
          <w:szCs w:val="24"/>
        </w:rPr>
        <w:t>, bezodkladně a prokazatelným způsobem informovat správce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kterým je ministerstvo (dále jen „správce CIS STK“),</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p</w:t>
      </w:r>
      <w:r w:rsidRPr="00681A83">
        <w:rPr>
          <w:rFonts w:ascii="Times New Roman" w:hAnsi="Times New Roman"/>
          <w:sz w:val="24"/>
          <w:szCs w:val="24"/>
        </w:rPr>
        <w:t>ři zpracování a nakládání s daty v CIS</w:t>
      </w:r>
      <w:r w:rsidRPr="00041129">
        <w:rPr>
          <w:rFonts w:ascii="Times New Roman" w:hAnsi="Times New Roman"/>
          <w:sz w:val="24"/>
          <w:szCs w:val="24"/>
        </w:rPr>
        <w:t xml:space="preserve"> </w:t>
      </w:r>
      <w:r w:rsidRPr="00681A83">
        <w:rPr>
          <w:rFonts w:ascii="Times New Roman" w:hAnsi="Times New Roman"/>
          <w:sz w:val="24"/>
          <w:szCs w:val="24"/>
        </w:rPr>
        <w:t>STK důsledně dbát ochrany soukromého a osobního života subjektu údajů; tyto údaje nesmí být poskytovány k nahlížení třetím osobám a</w:t>
      </w:r>
      <w:r>
        <w:rPr>
          <w:rFonts w:ascii="Times New Roman" w:hAnsi="Times New Roman"/>
          <w:sz w:val="24"/>
          <w:szCs w:val="24"/>
        </w:rPr>
        <w:t> </w:t>
      </w:r>
      <w:r w:rsidRPr="00681A83">
        <w:rPr>
          <w:rFonts w:ascii="Times New Roman" w:hAnsi="Times New Roman"/>
          <w:sz w:val="24"/>
          <w:szCs w:val="24"/>
        </w:rPr>
        <w:t>sdělovány m</w:t>
      </w:r>
      <w:r>
        <w:rPr>
          <w:rFonts w:ascii="Times New Roman" w:hAnsi="Times New Roman"/>
          <w:sz w:val="24"/>
          <w:szCs w:val="24"/>
        </w:rPr>
        <w:t>ohou být pouze na základě zákona o ochraně osobních údajů</w:t>
      </w:r>
      <w:r w:rsidRPr="00681A83">
        <w:rPr>
          <w:rFonts w:ascii="Times New Roman" w:hAnsi="Times New Roman"/>
          <w:sz w:val="24"/>
          <w:szCs w:val="24"/>
        </w:rPr>
        <w:t>. Zpracování údajů v CIS</w:t>
      </w:r>
      <w:r w:rsidRPr="00041129">
        <w:rPr>
          <w:rFonts w:ascii="Times New Roman" w:hAnsi="Times New Roman"/>
          <w:sz w:val="24"/>
          <w:szCs w:val="24"/>
        </w:rPr>
        <w:t xml:space="preserve"> </w:t>
      </w:r>
      <w:r w:rsidRPr="00681A83">
        <w:rPr>
          <w:rFonts w:ascii="Times New Roman" w:hAnsi="Times New Roman"/>
          <w:sz w:val="24"/>
          <w:szCs w:val="24"/>
        </w:rPr>
        <w:t>STK nesmí být prováděno za přítomnosti osob, které nemají oprávnění zpracovávat osobní údaje v informačních systémech a nahlížet do informačních systémů,</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pracovávat nebo jinak nakládat s osobními údaji, výlučně se souhlasem subjektu údajů, nebo v souladu se zákonem; tyto činnosti mohou vykonávat pouze zaměstnanci, jímž taková činnost vyplývá z jejich pracovní náplně a při této činnosti jsou povinni se řídit postupy</w:t>
      </w:r>
      <w:r>
        <w:rPr>
          <w:rFonts w:ascii="Times New Roman" w:hAnsi="Times New Roman"/>
          <w:sz w:val="24"/>
          <w:szCs w:val="24"/>
        </w:rPr>
        <w:t>,</w:t>
      </w:r>
      <w:r w:rsidRPr="00681A83">
        <w:rPr>
          <w:rFonts w:ascii="Times New Roman" w:hAnsi="Times New Roman"/>
          <w:sz w:val="24"/>
          <w:szCs w:val="24"/>
        </w:rPr>
        <w:t xml:space="preserve"> stanovenými příslušným </w:t>
      </w:r>
      <w:r w:rsidR="00FE3576">
        <w:rPr>
          <w:rFonts w:ascii="Times New Roman" w:hAnsi="Times New Roman"/>
          <w:sz w:val="24"/>
          <w:szCs w:val="24"/>
        </w:rPr>
        <w:t>předpisy v souladu se systémem vnitřní kontroly a systémem řízení jakosti (dále jen „Příručka jakosti“)</w:t>
      </w:r>
      <w:r w:rsidRPr="00681A83">
        <w:rPr>
          <w:rFonts w:ascii="Times New Roman" w:hAnsi="Times New Roman"/>
          <w:sz w:val="24"/>
          <w:szCs w:val="24"/>
        </w:rPr>
        <w:t>,</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ajistit, aby při zpracování osobních údajů a žádostí o jejich poskytnutí nemohlo dojít k neoprávněnému nebo nahodilému přístupu k osobním údajům, k jejich změně, zničení, ztrátě, neoprávněným přenosům, neoprávněnému zpracování kopií nebo výpisů, jakož i</w:t>
      </w:r>
      <w:r w:rsidR="00FE3576">
        <w:rPr>
          <w:rFonts w:ascii="Times New Roman" w:hAnsi="Times New Roman"/>
          <w:sz w:val="24"/>
          <w:szCs w:val="24"/>
        </w:rPr>
        <w:t> </w:t>
      </w:r>
      <w:r w:rsidRPr="00681A83">
        <w:rPr>
          <w:rFonts w:ascii="Times New Roman" w:hAnsi="Times New Roman"/>
          <w:sz w:val="24"/>
          <w:szCs w:val="24"/>
        </w:rPr>
        <w:t>jinému zneužití (jedná se zejména o přítomnost nepovolaných osob při provádění informační činnosti, dodržení formy zpracování a zajištění spisu při odesílání a ukládání, uzamykání kanceláře, ukládání spisu na chráněné místo, zabezpečení otevřených programových aplikací s osobními údaji před vi</w:t>
      </w:r>
      <w:r>
        <w:rPr>
          <w:rFonts w:ascii="Times New Roman" w:hAnsi="Times New Roman"/>
          <w:sz w:val="24"/>
          <w:szCs w:val="24"/>
        </w:rPr>
        <w:t>z</w:t>
      </w:r>
      <w:r w:rsidRPr="00681A83">
        <w:rPr>
          <w:rFonts w:ascii="Times New Roman" w:hAnsi="Times New Roman"/>
          <w:sz w:val="24"/>
          <w:szCs w:val="24"/>
        </w:rPr>
        <w:t>uálním nebo jiným přístupem neoprávněných osob, zabezpečení listin</w:t>
      </w:r>
      <w:r>
        <w:rPr>
          <w:rFonts w:ascii="Times New Roman" w:hAnsi="Times New Roman"/>
          <w:sz w:val="24"/>
          <w:szCs w:val="24"/>
        </w:rPr>
        <w:t>,</w:t>
      </w:r>
      <w:r w:rsidRPr="00681A83">
        <w:rPr>
          <w:rFonts w:ascii="Times New Roman" w:hAnsi="Times New Roman"/>
          <w:sz w:val="24"/>
          <w:szCs w:val="24"/>
        </w:rPr>
        <w:t xml:space="preserve"> na jejichž základě je prováděn některý z úkonů informační činnosti, sdělením přístupového hesla neoprávněné osobě, poznamenáním hesla na papír či disketu, které dále nepodléhají chráněnému režimu</w:t>
      </w:r>
      <w:r>
        <w:rPr>
          <w:rFonts w:ascii="Times New Roman" w:hAnsi="Times New Roman"/>
          <w:sz w:val="24"/>
          <w:szCs w:val="24"/>
        </w:rPr>
        <w:t>)</w:t>
      </w:r>
      <w:r w:rsidRPr="00681A83">
        <w:rPr>
          <w:rFonts w:ascii="Times New Roman" w:hAnsi="Times New Roman"/>
          <w:sz w:val="24"/>
          <w:szCs w:val="24"/>
        </w:rPr>
        <w:t>,</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achovávat mlčenlivost o zpracovávaných osobních údajích a bezpečnostních opatřeních</w:t>
      </w:r>
      <w:r>
        <w:rPr>
          <w:rFonts w:ascii="Times New Roman" w:hAnsi="Times New Roman"/>
          <w:sz w:val="24"/>
          <w:szCs w:val="24"/>
        </w:rPr>
        <w:t>,</w:t>
      </w:r>
      <w:r w:rsidRPr="00681A83">
        <w:rPr>
          <w:rFonts w:ascii="Times New Roman" w:hAnsi="Times New Roman"/>
          <w:sz w:val="24"/>
          <w:szCs w:val="24"/>
        </w:rPr>
        <w:t xml:space="preserve"> souvisejících s ochranou výkonu informační činnosti a technických a programových prostředků (ochrana přístupových hesel, uložení</w:t>
      </w:r>
      <w:r>
        <w:rPr>
          <w:rFonts w:ascii="Times New Roman" w:hAnsi="Times New Roman"/>
          <w:sz w:val="24"/>
          <w:szCs w:val="24"/>
        </w:rPr>
        <w:t xml:space="preserve"> počítačů, organizace zpracovává</w:t>
      </w:r>
      <w:r w:rsidRPr="00681A83">
        <w:rPr>
          <w:rFonts w:ascii="Times New Roman" w:hAnsi="Times New Roman"/>
          <w:sz w:val="24"/>
          <w:szCs w:val="24"/>
        </w:rPr>
        <w:t>ní údajů a</w:t>
      </w:r>
      <w:r w:rsidR="00FE3576">
        <w:rPr>
          <w:rFonts w:ascii="Times New Roman" w:hAnsi="Times New Roman"/>
          <w:sz w:val="24"/>
          <w:szCs w:val="24"/>
        </w:rPr>
        <w:t> </w:t>
      </w:r>
      <w:r w:rsidRPr="00681A83">
        <w:rPr>
          <w:rFonts w:ascii="Times New Roman" w:hAnsi="Times New Roman"/>
          <w:sz w:val="24"/>
          <w:szCs w:val="24"/>
        </w:rPr>
        <w:t>s tím související písemné zpracování apod.),</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z</w:t>
      </w:r>
      <w:r w:rsidRPr="00681A83">
        <w:rPr>
          <w:rFonts w:ascii="Times New Roman" w:hAnsi="Times New Roman"/>
          <w:sz w:val="24"/>
          <w:szCs w:val="24"/>
        </w:rPr>
        <w:t>pracovávat osobní údaje pouze v souladu s účelem, ke kterému byly podle zvláštních právních předpisů shromážděny, pokud zvláštní zákon nestanoví jinak,</w:t>
      </w:r>
    </w:p>
    <w:p w:rsidR="003367AA" w:rsidRPr="00681A83"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p</w:t>
      </w:r>
      <w:r w:rsidRPr="00681A83">
        <w:rPr>
          <w:rFonts w:ascii="Times New Roman" w:hAnsi="Times New Roman"/>
          <w:sz w:val="24"/>
          <w:szCs w:val="24"/>
        </w:rPr>
        <w:t>rověřovat, aby žadatel o poskytnutí údajů z</w:t>
      </w:r>
      <w:r>
        <w:rPr>
          <w:rFonts w:ascii="Times New Roman" w:hAnsi="Times New Roman"/>
          <w:sz w:val="24"/>
          <w:szCs w:val="24"/>
        </w:rPr>
        <w:t xml:space="preserve"> </w:t>
      </w:r>
      <w:r w:rsidRPr="00681A83">
        <w:rPr>
          <w:rFonts w:ascii="Times New Roman" w:hAnsi="Times New Roman"/>
          <w:sz w:val="24"/>
          <w:szCs w:val="24"/>
        </w:rPr>
        <w:t>CIS</w:t>
      </w:r>
      <w:r w:rsidRPr="00041129">
        <w:rPr>
          <w:rFonts w:ascii="Times New Roman" w:hAnsi="Times New Roman"/>
          <w:sz w:val="24"/>
          <w:szCs w:val="24"/>
        </w:rPr>
        <w:t xml:space="preserve"> </w:t>
      </w:r>
      <w:r w:rsidRPr="00681A83">
        <w:rPr>
          <w:rFonts w:ascii="Times New Roman" w:hAnsi="Times New Roman"/>
          <w:sz w:val="24"/>
          <w:szCs w:val="24"/>
        </w:rPr>
        <w:t>STK, pokud se nejedná o fyzickou osobu žádající o poskytnutí údajů o ní zpracovávaných, byl vždy upozorněn na jeho povinnosti při dalším nakládání (informační činnosti) s poskytnutými osobními údaji ve smyslu zákona o</w:t>
      </w:r>
      <w:r w:rsidR="00FE3576">
        <w:rPr>
          <w:rFonts w:ascii="Times New Roman" w:hAnsi="Times New Roman"/>
          <w:sz w:val="24"/>
          <w:szCs w:val="24"/>
        </w:rPr>
        <w:t> </w:t>
      </w:r>
      <w:r w:rsidRPr="00681A83">
        <w:rPr>
          <w:rFonts w:ascii="Times New Roman" w:hAnsi="Times New Roman"/>
          <w:sz w:val="24"/>
          <w:szCs w:val="24"/>
        </w:rPr>
        <w:t>ochraně osobních údajů,</w:t>
      </w:r>
    </w:p>
    <w:p w:rsidR="003367AA" w:rsidRDefault="003367AA" w:rsidP="003367AA">
      <w:pPr>
        <w:pStyle w:val="Bezmezer1"/>
        <w:numPr>
          <w:ilvl w:val="0"/>
          <w:numId w:val="2"/>
        </w:numPr>
        <w:jc w:val="both"/>
        <w:rPr>
          <w:rFonts w:ascii="Times New Roman" w:hAnsi="Times New Roman"/>
          <w:sz w:val="24"/>
          <w:szCs w:val="24"/>
        </w:rPr>
      </w:pPr>
      <w:r>
        <w:rPr>
          <w:rFonts w:ascii="Times New Roman" w:hAnsi="Times New Roman"/>
          <w:sz w:val="24"/>
          <w:szCs w:val="24"/>
        </w:rPr>
        <w:t>p</w:t>
      </w:r>
      <w:r w:rsidRPr="00681A83">
        <w:rPr>
          <w:rFonts w:ascii="Times New Roman" w:hAnsi="Times New Roman"/>
          <w:sz w:val="24"/>
          <w:szCs w:val="24"/>
        </w:rPr>
        <w:t>rověřovat, zda žadatelé o poskytnutí údajů z CIS</w:t>
      </w:r>
      <w:r w:rsidRPr="00041129">
        <w:rPr>
          <w:rFonts w:ascii="Times New Roman" w:hAnsi="Times New Roman"/>
          <w:sz w:val="24"/>
          <w:szCs w:val="24"/>
        </w:rPr>
        <w:t xml:space="preserve"> </w:t>
      </w:r>
      <w:r w:rsidRPr="00681A83">
        <w:rPr>
          <w:rFonts w:ascii="Times New Roman" w:hAnsi="Times New Roman"/>
          <w:sz w:val="24"/>
          <w:szCs w:val="24"/>
        </w:rPr>
        <w:t>STK byli k podání žádosti oprávněni ve smyslu právních předpisů a současně rozsah údajů, který jsou podle těchto právních předpisů oprávněni požadovat.</w:t>
      </w:r>
    </w:p>
    <w:p w:rsidR="00FE3576" w:rsidRDefault="00FE3576" w:rsidP="00FE3576">
      <w:pPr>
        <w:pStyle w:val="Bezmezer1"/>
        <w:jc w:val="both"/>
        <w:rPr>
          <w:rFonts w:ascii="Times New Roman" w:hAnsi="Times New Roman"/>
          <w:sz w:val="24"/>
          <w:szCs w:val="24"/>
        </w:rPr>
      </w:pPr>
    </w:p>
    <w:p w:rsidR="00FE3576" w:rsidRPr="00681A83" w:rsidRDefault="00FE3576" w:rsidP="00FE3576">
      <w:pPr>
        <w:pStyle w:val="Bezmezer1"/>
        <w:jc w:val="center"/>
        <w:rPr>
          <w:rFonts w:ascii="Times New Roman" w:hAnsi="Times New Roman"/>
          <w:b/>
          <w:sz w:val="32"/>
          <w:szCs w:val="32"/>
        </w:rPr>
      </w:pPr>
      <w:r w:rsidRPr="00681A83">
        <w:rPr>
          <w:rFonts w:ascii="Times New Roman" w:hAnsi="Times New Roman"/>
          <w:b/>
          <w:sz w:val="32"/>
          <w:szCs w:val="32"/>
        </w:rPr>
        <w:t>Hlava III</w:t>
      </w:r>
    </w:p>
    <w:p w:rsidR="00FE3576" w:rsidRPr="00FE3576" w:rsidRDefault="00FE3576" w:rsidP="00FE3576">
      <w:pPr>
        <w:pStyle w:val="Bezmezer1"/>
        <w:jc w:val="center"/>
        <w:rPr>
          <w:rFonts w:ascii="Times New Roman" w:hAnsi="Times New Roman"/>
          <w:b/>
          <w:sz w:val="24"/>
          <w:szCs w:val="24"/>
        </w:rPr>
      </w:pPr>
      <w:r>
        <w:rPr>
          <w:rFonts w:ascii="Times New Roman" w:hAnsi="Times New Roman"/>
          <w:b/>
          <w:sz w:val="24"/>
          <w:szCs w:val="24"/>
        </w:rPr>
        <w:t>Správa uživatelských přístupů</w:t>
      </w:r>
    </w:p>
    <w:p w:rsidR="00FE3576" w:rsidRDefault="00FE3576" w:rsidP="00FE3576">
      <w:pPr>
        <w:pStyle w:val="Bezmezer1"/>
        <w:spacing w:before="240"/>
        <w:ind w:firstLine="567"/>
        <w:jc w:val="both"/>
        <w:rPr>
          <w:rFonts w:ascii="Times New Roman" w:hAnsi="Times New Roman"/>
          <w:sz w:val="24"/>
          <w:szCs w:val="24"/>
        </w:rPr>
      </w:pPr>
      <w:r w:rsidRPr="00681A83">
        <w:rPr>
          <w:rFonts w:ascii="Times New Roman" w:hAnsi="Times New Roman"/>
          <w:sz w:val="24"/>
          <w:szCs w:val="24"/>
        </w:rPr>
        <w:t>Evidenci uživatelských přístupů vede správce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r w:rsidRPr="00681A83">
        <w:rPr>
          <w:rFonts w:ascii="Times New Roman" w:hAnsi="Times New Roman"/>
          <w:sz w:val="24"/>
          <w:szCs w:val="24"/>
        </w:rPr>
        <w:t xml:space="preserve"> který vydává v předepsané formě osvědčení, obsahující unikátní přístupové údaje do CIS STK a jeho číslo. </w:t>
      </w:r>
    </w:p>
    <w:p w:rsidR="00FE3576" w:rsidRPr="00681A83" w:rsidRDefault="00FE3576" w:rsidP="00FE3576">
      <w:pPr>
        <w:pStyle w:val="Bezmezer1"/>
        <w:spacing w:before="240"/>
        <w:ind w:firstLine="567"/>
        <w:jc w:val="both"/>
        <w:rPr>
          <w:rFonts w:ascii="Times New Roman" w:hAnsi="Times New Roman"/>
          <w:sz w:val="24"/>
          <w:szCs w:val="24"/>
        </w:rPr>
      </w:pPr>
      <w:r>
        <w:rPr>
          <w:rFonts w:ascii="Times New Roman" w:hAnsi="Times New Roman"/>
          <w:sz w:val="24"/>
          <w:szCs w:val="24"/>
        </w:rPr>
        <w:t>Š</w:t>
      </w:r>
      <w:r w:rsidRPr="00681A83">
        <w:rPr>
          <w:rFonts w:ascii="Times New Roman" w:hAnsi="Times New Roman"/>
          <w:sz w:val="24"/>
          <w:szCs w:val="24"/>
        </w:rPr>
        <w:t>kolení uživatelů  CIS</w:t>
      </w:r>
      <w:r w:rsidRPr="00041129">
        <w:rPr>
          <w:rFonts w:ascii="Times New Roman" w:hAnsi="Times New Roman"/>
          <w:sz w:val="24"/>
          <w:szCs w:val="24"/>
        </w:rPr>
        <w:t xml:space="preserve"> </w:t>
      </w:r>
      <w:r w:rsidRPr="00681A83">
        <w:rPr>
          <w:rFonts w:ascii="Times New Roman" w:hAnsi="Times New Roman"/>
          <w:sz w:val="24"/>
          <w:szCs w:val="24"/>
        </w:rPr>
        <w:t xml:space="preserve">STK provádí organizace pověřené </w:t>
      </w:r>
      <w:r>
        <w:rPr>
          <w:rFonts w:ascii="Times New Roman" w:hAnsi="Times New Roman"/>
          <w:sz w:val="24"/>
          <w:szCs w:val="24"/>
        </w:rPr>
        <w:t>ministerstvem a to</w:t>
      </w:r>
      <w:r w:rsidRPr="00681A83">
        <w:rPr>
          <w:rFonts w:ascii="Times New Roman" w:hAnsi="Times New Roman"/>
          <w:sz w:val="24"/>
          <w:szCs w:val="24"/>
        </w:rPr>
        <w:t xml:space="preserve"> formou kurzů</w:t>
      </w:r>
      <w:r>
        <w:rPr>
          <w:rFonts w:ascii="Times New Roman" w:hAnsi="Times New Roman"/>
          <w:sz w:val="24"/>
          <w:szCs w:val="24"/>
        </w:rPr>
        <w:t xml:space="preserve">. </w:t>
      </w:r>
      <w:r w:rsidRPr="00681A83">
        <w:rPr>
          <w:rFonts w:ascii="Times New Roman" w:hAnsi="Times New Roman"/>
          <w:sz w:val="24"/>
          <w:szCs w:val="24"/>
        </w:rPr>
        <w:t xml:space="preserve">Tyto organizace vyhlašují  termíny a místa konání kurzu </w:t>
      </w:r>
      <w:r>
        <w:rPr>
          <w:rFonts w:ascii="Times New Roman" w:hAnsi="Times New Roman"/>
          <w:sz w:val="24"/>
          <w:szCs w:val="24"/>
        </w:rPr>
        <w:t>s předstihem, vždy na příslušný kalendářní rok, a to na svých webových stránkách. S</w:t>
      </w:r>
      <w:r w:rsidRPr="00681A83">
        <w:rPr>
          <w:rFonts w:ascii="Times New Roman" w:hAnsi="Times New Roman"/>
          <w:sz w:val="24"/>
          <w:szCs w:val="24"/>
        </w:rPr>
        <w:t>eznam školených účastníků před</w:t>
      </w:r>
      <w:r>
        <w:rPr>
          <w:rFonts w:ascii="Times New Roman" w:hAnsi="Times New Roman"/>
          <w:sz w:val="24"/>
          <w:szCs w:val="24"/>
        </w:rPr>
        <w:t>áva</w:t>
      </w:r>
      <w:r w:rsidRPr="00681A83">
        <w:rPr>
          <w:rFonts w:ascii="Times New Roman" w:hAnsi="Times New Roman"/>
          <w:sz w:val="24"/>
          <w:szCs w:val="24"/>
        </w:rPr>
        <w:t>jí</w:t>
      </w:r>
      <w:r>
        <w:rPr>
          <w:rFonts w:ascii="Times New Roman" w:hAnsi="Times New Roman"/>
          <w:sz w:val="24"/>
          <w:szCs w:val="24"/>
        </w:rPr>
        <w:t xml:space="preserve"> tyto organizace s předstihem </w:t>
      </w:r>
      <w:r w:rsidRPr="00681A83">
        <w:rPr>
          <w:rFonts w:ascii="Times New Roman" w:hAnsi="Times New Roman"/>
          <w:sz w:val="24"/>
          <w:szCs w:val="24"/>
        </w:rPr>
        <w:t xml:space="preserve">nejméně </w:t>
      </w:r>
      <w:r>
        <w:rPr>
          <w:rFonts w:ascii="Times New Roman" w:hAnsi="Times New Roman"/>
          <w:sz w:val="24"/>
          <w:szCs w:val="24"/>
        </w:rPr>
        <w:t>deset</w:t>
      </w:r>
      <w:r w:rsidRPr="00681A83">
        <w:rPr>
          <w:rFonts w:ascii="Times New Roman" w:hAnsi="Times New Roman"/>
          <w:sz w:val="24"/>
          <w:szCs w:val="24"/>
        </w:rPr>
        <w:t xml:space="preserve"> dn</w:t>
      </w:r>
      <w:r>
        <w:rPr>
          <w:rFonts w:ascii="Times New Roman" w:hAnsi="Times New Roman"/>
          <w:sz w:val="24"/>
          <w:szCs w:val="24"/>
        </w:rPr>
        <w:t>ů</w:t>
      </w:r>
      <w:r w:rsidRPr="00681A83">
        <w:rPr>
          <w:rFonts w:ascii="Times New Roman" w:hAnsi="Times New Roman"/>
          <w:sz w:val="24"/>
          <w:szCs w:val="24"/>
        </w:rPr>
        <w:t xml:space="preserve"> před dnem konání kurzu správci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w:t>
      </w:r>
      <w:r w:rsidR="0065626F">
        <w:rPr>
          <w:rFonts w:ascii="Times New Roman" w:hAnsi="Times New Roman"/>
          <w:sz w:val="24"/>
          <w:szCs w:val="24"/>
        </w:rPr>
        <w:t>Po absolvování kurzu do 3 pracovní pověřená organizace zašle seznam proškolených uživatelů CIS STK. Absolvování kurzu j</w:t>
      </w:r>
      <w:r>
        <w:rPr>
          <w:rFonts w:ascii="Times New Roman" w:hAnsi="Times New Roman"/>
          <w:sz w:val="24"/>
          <w:szCs w:val="24"/>
        </w:rPr>
        <w:t xml:space="preserve">e podmínkou pro vydání osvědčení uživateli </w:t>
      </w:r>
      <w:r w:rsidRPr="00681A83">
        <w:rPr>
          <w:rFonts w:ascii="Times New Roman" w:hAnsi="Times New Roman"/>
          <w:sz w:val="24"/>
          <w:szCs w:val="24"/>
        </w:rPr>
        <w:t>CIS</w:t>
      </w:r>
      <w:r>
        <w:rPr>
          <w:rFonts w:ascii="Times New Roman" w:hAnsi="Times New Roman"/>
          <w:sz w:val="24"/>
          <w:szCs w:val="24"/>
        </w:rPr>
        <w:t xml:space="preserve"> STK</w:t>
      </w:r>
      <w:r w:rsidRPr="00681A83">
        <w:rPr>
          <w:rFonts w:ascii="Times New Roman" w:hAnsi="Times New Roman"/>
          <w:sz w:val="24"/>
          <w:szCs w:val="24"/>
        </w:rPr>
        <w:t xml:space="preserve"> správcem aplikace </w:t>
      </w:r>
      <w:r>
        <w:rPr>
          <w:rFonts w:ascii="Times New Roman" w:hAnsi="Times New Roman"/>
          <w:sz w:val="24"/>
          <w:szCs w:val="24"/>
        </w:rPr>
        <w:t>CIS STK</w:t>
      </w:r>
      <w:r w:rsidRPr="00681A83">
        <w:rPr>
          <w:rFonts w:ascii="Times New Roman" w:hAnsi="Times New Roman"/>
          <w:sz w:val="24"/>
          <w:szCs w:val="24"/>
        </w:rPr>
        <w:t>, které umožňuje uživateli přístup  do systému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p>
    <w:p w:rsidR="00FE3576" w:rsidRPr="00681A83" w:rsidRDefault="00FE3576" w:rsidP="00FE3576">
      <w:pPr>
        <w:pStyle w:val="Bezmezer1"/>
        <w:spacing w:before="240"/>
        <w:ind w:firstLine="567"/>
        <w:jc w:val="both"/>
        <w:rPr>
          <w:rFonts w:ascii="Times New Roman" w:hAnsi="Times New Roman"/>
          <w:sz w:val="24"/>
          <w:szCs w:val="24"/>
        </w:rPr>
      </w:pPr>
      <w:r>
        <w:rPr>
          <w:rFonts w:ascii="Times New Roman" w:hAnsi="Times New Roman"/>
          <w:sz w:val="24"/>
          <w:szCs w:val="24"/>
        </w:rPr>
        <w:t>Správce</w:t>
      </w:r>
      <w:r w:rsidRPr="00681A83">
        <w:rPr>
          <w:rFonts w:ascii="Times New Roman" w:hAnsi="Times New Roman"/>
          <w:sz w:val="24"/>
          <w:szCs w:val="24"/>
        </w:rPr>
        <w:t xml:space="preserve"> CIS</w:t>
      </w:r>
      <w:r>
        <w:rPr>
          <w:rFonts w:ascii="Times New Roman" w:hAnsi="Times New Roman"/>
          <w:sz w:val="24"/>
          <w:szCs w:val="24"/>
        </w:rPr>
        <w:t xml:space="preserve"> STK</w:t>
      </w:r>
      <w:r w:rsidRPr="00681A83">
        <w:rPr>
          <w:rFonts w:ascii="Times New Roman" w:hAnsi="Times New Roman"/>
          <w:sz w:val="24"/>
          <w:szCs w:val="24"/>
        </w:rPr>
        <w:t xml:space="preserve"> přiřadí každému certifikovanému uživateli takové role, které odpovídají jeho pracovnímu zařazení a náplni jeho pracovních činností a zablokuje veškerá práva, která pracovník nevykonává nebo není oprávněn vykonávat. Kontrola správnosti aktivních uživatelských práv a kontrola správnosti využívání přidělených práv s pracovní náplní pracovníka se provádí průběžně. Tato práva mohou být správcem aplikace CIS</w:t>
      </w:r>
      <w:r w:rsidRPr="00041129">
        <w:rPr>
          <w:rFonts w:ascii="Times New Roman" w:hAnsi="Times New Roman"/>
          <w:sz w:val="24"/>
          <w:szCs w:val="24"/>
        </w:rPr>
        <w:t xml:space="preserve"> </w:t>
      </w:r>
      <w:r w:rsidRPr="00681A83">
        <w:rPr>
          <w:rFonts w:ascii="Times New Roman" w:hAnsi="Times New Roman"/>
          <w:sz w:val="24"/>
          <w:szCs w:val="24"/>
        </w:rPr>
        <w:t>STK kdykoli odebrána, bez právního nároku na jejich vrácení, v případě překročení povolených úkonů nebo neoprávněného zneužití osobních údajů.</w:t>
      </w:r>
    </w:p>
    <w:p w:rsidR="00FE3576" w:rsidRDefault="00FE3576" w:rsidP="00FE3576">
      <w:pPr>
        <w:pStyle w:val="Bezmezer1"/>
        <w:spacing w:before="240"/>
        <w:ind w:firstLine="567"/>
        <w:jc w:val="both"/>
        <w:rPr>
          <w:rFonts w:ascii="Times New Roman" w:hAnsi="Times New Roman"/>
          <w:sz w:val="24"/>
          <w:szCs w:val="24"/>
        </w:rPr>
      </w:pPr>
      <w:r>
        <w:rPr>
          <w:rFonts w:ascii="Times New Roman" w:hAnsi="Times New Roman"/>
          <w:sz w:val="24"/>
          <w:szCs w:val="24"/>
        </w:rPr>
        <w:t>Za dodržování P</w:t>
      </w:r>
      <w:r w:rsidRPr="00681A83">
        <w:rPr>
          <w:rFonts w:ascii="Times New Roman" w:hAnsi="Times New Roman"/>
          <w:sz w:val="24"/>
          <w:szCs w:val="24"/>
        </w:rPr>
        <w:t>rovozního řádu</w:t>
      </w:r>
      <w:r>
        <w:rPr>
          <w:rFonts w:ascii="Times New Roman" w:hAnsi="Times New Roman"/>
          <w:sz w:val="24"/>
          <w:szCs w:val="24"/>
        </w:rPr>
        <w:t>, např.</w:t>
      </w:r>
      <w:r w:rsidRPr="00AB3268">
        <w:rPr>
          <w:rFonts w:ascii="Times New Roman" w:hAnsi="Times New Roman"/>
          <w:sz w:val="24"/>
          <w:szCs w:val="24"/>
        </w:rPr>
        <w:t xml:space="preserve"> </w:t>
      </w:r>
      <w:r w:rsidRPr="00681A83">
        <w:rPr>
          <w:rFonts w:ascii="Times New Roman" w:hAnsi="Times New Roman"/>
          <w:sz w:val="24"/>
          <w:szCs w:val="24"/>
        </w:rPr>
        <w:t xml:space="preserve">bezpečnostních pravidel a </w:t>
      </w:r>
      <w:r>
        <w:rPr>
          <w:rFonts w:ascii="Times New Roman" w:hAnsi="Times New Roman"/>
          <w:sz w:val="24"/>
          <w:szCs w:val="24"/>
        </w:rPr>
        <w:t xml:space="preserve">pravidel pro </w:t>
      </w:r>
      <w:r w:rsidRPr="00681A83">
        <w:rPr>
          <w:rFonts w:ascii="Times New Roman" w:hAnsi="Times New Roman"/>
          <w:sz w:val="24"/>
          <w:szCs w:val="24"/>
        </w:rPr>
        <w:t>ochranu osobních údajů</w:t>
      </w:r>
      <w:r>
        <w:rPr>
          <w:rFonts w:ascii="Times New Roman" w:hAnsi="Times New Roman"/>
          <w:sz w:val="24"/>
          <w:szCs w:val="24"/>
        </w:rPr>
        <w:t>,</w:t>
      </w:r>
      <w:r w:rsidRPr="00681A83">
        <w:rPr>
          <w:rFonts w:ascii="Times New Roman" w:hAnsi="Times New Roman"/>
          <w:sz w:val="24"/>
          <w:szCs w:val="24"/>
        </w:rPr>
        <w:t xml:space="preserve"> jsou odpovědni všichni uživatelé aplikace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r w:rsidRPr="00681A83">
        <w:rPr>
          <w:rFonts w:ascii="Times New Roman" w:hAnsi="Times New Roman"/>
          <w:sz w:val="24"/>
          <w:szCs w:val="24"/>
        </w:rPr>
        <w:t xml:space="preserve">  Vedoucí STK zanese do příručky jakosti STK způsob, jakým bude zabezpečeno seznámení uživatelů CIS</w:t>
      </w:r>
      <w:r w:rsidRPr="00041129">
        <w:rPr>
          <w:rFonts w:ascii="Times New Roman" w:hAnsi="Times New Roman"/>
          <w:sz w:val="24"/>
          <w:szCs w:val="24"/>
        </w:rPr>
        <w:t xml:space="preserve"> </w:t>
      </w:r>
      <w:r w:rsidRPr="00681A83">
        <w:rPr>
          <w:rFonts w:ascii="Times New Roman" w:hAnsi="Times New Roman"/>
          <w:sz w:val="24"/>
          <w:szCs w:val="24"/>
        </w:rPr>
        <w:t>STK s provozním řádem a jakým způsobem budou seznamováni s aktualizacemi provozního řádu CIS</w:t>
      </w:r>
      <w:r w:rsidRPr="00041129">
        <w:rPr>
          <w:rFonts w:ascii="Times New Roman" w:hAnsi="Times New Roman"/>
          <w:sz w:val="24"/>
          <w:szCs w:val="24"/>
        </w:rPr>
        <w:t xml:space="preserve"> </w:t>
      </w:r>
      <w:r w:rsidRPr="00681A83">
        <w:rPr>
          <w:rFonts w:ascii="Times New Roman" w:hAnsi="Times New Roman"/>
          <w:sz w:val="24"/>
          <w:szCs w:val="24"/>
        </w:rPr>
        <w:t>STK a o</w:t>
      </w:r>
      <w:r>
        <w:rPr>
          <w:rFonts w:ascii="Times New Roman" w:hAnsi="Times New Roman"/>
          <w:sz w:val="24"/>
          <w:szCs w:val="24"/>
        </w:rPr>
        <w:t xml:space="preserve"> těchto skutečnostech povede  písemné  záznamy. </w:t>
      </w:r>
      <w:r w:rsidR="0065626F">
        <w:rPr>
          <w:rFonts w:ascii="Times New Roman" w:hAnsi="Times New Roman"/>
          <w:sz w:val="24"/>
          <w:szCs w:val="24"/>
        </w:rPr>
        <w:t>S</w:t>
      </w:r>
      <w:r>
        <w:rPr>
          <w:rFonts w:ascii="Times New Roman" w:hAnsi="Times New Roman"/>
          <w:sz w:val="24"/>
          <w:szCs w:val="24"/>
        </w:rPr>
        <w:t xml:space="preserve"> P</w:t>
      </w:r>
      <w:r w:rsidRPr="00681A83">
        <w:rPr>
          <w:rFonts w:ascii="Times New Roman" w:hAnsi="Times New Roman"/>
          <w:sz w:val="24"/>
          <w:szCs w:val="24"/>
        </w:rPr>
        <w:t>rovozní</w:t>
      </w:r>
      <w:r w:rsidR="0065626F">
        <w:rPr>
          <w:rFonts w:ascii="Times New Roman" w:hAnsi="Times New Roman"/>
          <w:sz w:val="24"/>
          <w:szCs w:val="24"/>
        </w:rPr>
        <w:t>m</w:t>
      </w:r>
      <w:r w:rsidRPr="00681A83">
        <w:rPr>
          <w:rFonts w:ascii="Times New Roman" w:hAnsi="Times New Roman"/>
          <w:sz w:val="24"/>
          <w:szCs w:val="24"/>
        </w:rPr>
        <w:t xml:space="preserve"> řád</w:t>
      </w:r>
      <w:r w:rsidR="0065626F">
        <w:rPr>
          <w:rFonts w:ascii="Times New Roman" w:hAnsi="Times New Roman"/>
          <w:sz w:val="24"/>
          <w:szCs w:val="24"/>
        </w:rPr>
        <w:t>em</w:t>
      </w:r>
      <w:r w:rsidRPr="00681A83">
        <w:rPr>
          <w:rFonts w:ascii="Times New Roman" w:hAnsi="Times New Roman"/>
          <w:sz w:val="24"/>
          <w:szCs w:val="24"/>
        </w:rPr>
        <w:t xml:space="preserve"> </w:t>
      </w:r>
      <w:r>
        <w:rPr>
          <w:rFonts w:ascii="Times New Roman" w:hAnsi="Times New Roman"/>
          <w:sz w:val="24"/>
          <w:szCs w:val="24"/>
        </w:rPr>
        <w:t>musí</w:t>
      </w:r>
      <w:r w:rsidRPr="00681A83">
        <w:rPr>
          <w:rFonts w:ascii="Times New Roman" w:hAnsi="Times New Roman"/>
          <w:sz w:val="24"/>
          <w:szCs w:val="24"/>
        </w:rPr>
        <w:t xml:space="preserve"> být uživatelé </w:t>
      </w:r>
      <w:r w:rsidR="0065626F">
        <w:rPr>
          <w:rFonts w:ascii="Times New Roman" w:hAnsi="Times New Roman"/>
          <w:sz w:val="24"/>
          <w:szCs w:val="24"/>
        </w:rPr>
        <w:t xml:space="preserve">prokazatelně </w:t>
      </w:r>
      <w:r w:rsidRPr="00681A83">
        <w:rPr>
          <w:rFonts w:ascii="Times New Roman" w:hAnsi="Times New Roman"/>
          <w:sz w:val="24"/>
          <w:szCs w:val="24"/>
        </w:rPr>
        <w:t>seznámeni nejpozději v den zavedení aplikace CIS</w:t>
      </w:r>
      <w:r w:rsidRPr="00041129">
        <w:rPr>
          <w:rFonts w:ascii="Times New Roman" w:hAnsi="Times New Roman"/>
          <w:sz w:val="24"/>
          <w:szCs w:val="24"/>
        </w:rPr>
        <w:t xml:space="preserve"> </w:t>
      </w:r>
      <w:r w:rsidRPr="00681A83">
        <w:rPr>
          <w:rFonts w:ascii="Times New Roman" w:hAnsi="Times New Roman"/>
          <w:sz w:val="24"/>
          <w:szCs w:val="24"/>
        </w:rPr>
        <w:t xml:space="preserve">STK na příslušné STK a </w:t>
      </w:r>
      <w:r w:rsidR="0065626F">
        <w:rPr>
          <w:rFonts w:ascii="Times New Roman" w:hAnsi="Times New Roman"/>
          <w:sz w:val="24"/>
          <w:szCs w:val="24"/>
        </w:rPr>
        <w:t xml:space="preserve">o této skutečnosti </w:t>
      </w:r>
      <w:r w:rsidRPr="00681A83">
        <w:rPr>
          <w:rFonts w:ascii="Times New Roman" w:hAnsi="Times New Roman"/>
          <w:sz w:val="24"/>
          <w:szCs w:val="24"/>
        </w:rPr>
        <w:t>bude proveden záznam</w:t>
      </w:r>
      <w:r w:rsidRPr="000A63C3">
        <w:rPr>
          <w:rFonts w:ascii="Times New Roman" w:hAnsi="Times New Roman"/>
          <w:sz w:val="24"/>
          <w:szCs w:val="24"/>
        </w:rPr>
        <w:t xml:space="preserve"> </w:t>
      </w:r>
      <w:r w:rsidRPr="00681A83">
        <w:rPr>
          <w:rFonts w:ascii="Times New Roman" w:hAnsi="Times New Roman"/>
          <w:sz w:val="24"/>
          <w:szCs w:val="24"/>
        </w:rPr>
        <w:t>do příručky jakosti STK</w:t>
      </w:r>
      <w:r>
        <w:rPr>
          <w:rFonts w:ascii="Times New Roman" w:hAnsi="Times New Roman"/>
          <w:sz w:val="24"/>
          <w:szCs w:val="24"/>
        </w:rPr>
        <w:t>.</w:t>
      </w:r>
    </w:p>
    <w:p w:rsidR="00FE3576" w:rsidRDefault="00FE3576" w:rsidP="00FE3576">
      <w:pPr>
        <w:pStyle w:val="Bezmezer1"/>
        <w:spacing w:before="240"/>
        <w:ind w:firstLine="567"/>
        <w:jc w:val="both"/>
        <w:rPr>
          <w:rFonts w:ascii="Times New Roman" w:hAnsi="Times New Roman"/>
          <w:sz w:val="24"/>
          <w:szCs w:val="24"/>
        </w:rPr>
      </w:pPr>
      <w:r w:rsidRPr="00681A83">
        <w:rPr>
          <w:rFonts w:ascii="Times New Roman" w:hAnsi="Times New Roman"/>
          <w:sz w:val="24"/>
          <w:szCs w:val="24"/>
        </w:rPr>
        <w:t>Pokud zaměstnanec STK ukončí pracovní poměr nebo je převeden na pracovní pozici neevidovanou systémem CIS</w:t>
      </w:r>
      <w:r w:rsidRPr="00041129">
        <w:rPr>
          <w:rFonts w:ascii="Times New Roman" w:hAnsi="Times New Roman"/>
          <w:sz w:val="24"/>
          <w:szCs w:val="24"/>
        </w:rPr>
        <w:t xml:space="preserve"> </w:t>
      </w:r>
      <w:r w:rsidRPr="00681A83">
        <w:rPr>
          <w:rFonts w:ascii="Times New Roman" w:hAnsi="Times New Roman"/>
          <w:sz w:val="24"/>
          <w:szCs w:val="24"/>
        </w:rPr>
        <w:t>STK, je vedoucí STK povinen bezodkladně tuto skutečnost oznámit správci CIS</w:t>
      </w:r>
      <w:r w:rsidRPr="00041129">
        <w:rPr>
          <w:rFonts w:ascii="Times New Roman" w:hAnsi="Times New Roman"/>
          <w:sz w:val="24"/>
          <w:szCs w:val="24"/>
        </w:rPr>
        <w:t xml:space="preserve"> </w:t>
      </w:r>
      <w:r w:rsidRPr="00681A83">
        <w:rPr>
          <w:rFonts w:ascii="Times New Roman" w:hAnsi="Times New Roman"/>
          <w:sz w:val="24"/>
          <w:szCs w:val="24"/>
        </w:rPr>
        <w:t xml:space="preserve">STK, který jej </w:t>
      </w:r>
      <w:r>
        <w:rPr>
          <w:rFonts w:ascii="Times New Roman" w:hAnsi="Times New Roman"/>
          <w:sz w:val="24"/>
          <w:szCs w:val="24"/>
        </w:rPr>
        <w:t>vyjme ze systému a správci CIS STK zaslat osvědčení daného zaměstnance.</w:t>
      </w:r>
    </w:p>
    <w:p w:rsidR="0065626F" w:rsidRDefault="0065626F" w:rsidP="00FE3576">
      <w:pPr>
        <w:pStyle w:val="Bezmezer1"/>
        <w:spacing w:before="240"/>
        <w:ind w:firstLine="567"/>
        <w:jc w:val="both"/>
        <w:rPr>
          <w:rFonts w:ascii="Times New Roman" w:hAnsi="Times New Roman"/>
          <w:sz w:val="24"/>
          <w:szCs w:val="24"/>
        </w:rPr>
      </w:pPr>
    </w:p>
    <w:p w:rsidR="0065626F" w:rsidRDefault="0065626F" w:rsidP="0065626F">
      <w:pPr>
        <w:pStyle w:val="Bezmezer1"/>
        <w:jc w:val="center"/>
        <w:rPr>
          <w:rFonts w:ascii="Times New Roman" w:hAnsi="Times New Roman"/>
          <w:b/>
          <w:sz w:val="32"/>
          <w:szCs w:val="32"/>
        </w:rPr>
      </w:pPr>
      <w:r>
        <w:rPr>
          <w:rFonts w:ascii="Times New Roman" w:hAnsi="Times New Roman"/>
          <w:b/>
          <w:sz w:val="32"/>
          <w:szCs w:val="32"/>
        </w:rPr>
        <w:t>H</w:t>
      </w:r>
      <w:r w:rsidRPr="00681A83">
        <w:rPr>
          <w:rFonts w:ascii="Times New Roman" w:hAnsi="Times New Roman"/>
          <w:b/>
          <w:sz w:val="32"/>
          <w:szCs w:val="32"/>
        </w:rPr>
        <w:t>lava IV</w:t>
      </w:r>
    </w:p>
    <w:p w:rsidR="0065626F" w:rsidRPr="00984903" w:rsidRDefault="0065626F" w:rsidP="0065626F">
      <w:pPr>
        <w:pStyle w:val="Bezmezer1"/>
        <w:jc w:val="center"/>
        <w:rPr>
          <w:rFonts w:ascii="Times New Roman" w:hAnsi="Times New Roman"/>
          <w:b/>
          <w:sz w:val="24"/>
          <w:szCs w:val="24"/>
        </w:rPr>
      </w:pPr>
      <w:r w:rsidRPr="00984903">
        <w:rPr>
          <w:rFonts w:ascii="Times New Roman" w:hAnsi="Times New Roman"/>
          <w:b/>
          <w:sz w:val="24"/>
          <w:szCs w:val="24"/>
        </w:rPr>
        <w:t>Osvědčení a přístupové údaje</w:t>
      </w:r>
    </w:p>
    <w:p w:rsidR="0065626F"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Správcem CIS</w:t>
      </w:r>
      <w:r w:rsidRPr="00041129">
        <w:rPr>
          <w:rFonts w:ascii="Times New Roman" w:hAnsi="Times New Roman"/>
          <w:sz w:val="24"/>
          <w:szCs w:val="24"/>
        </w:rPr>
        <w:t xml:space="preserve"> </w:t>
      </w:r>
      <w:r w:rsidRPr="00681A83">
        <w:rPr>
          <w:rFonts w:ascii="Times New Roman" w:hAnsi="Times New Roman"/>
          <w:sz w:val="24"/>
          <w:szCs w:val="24"/>
        </w:rPr>
        <w:t>STK je uživatelský účet přiřazen vždy jedné fyzické osobě a je nepřenosný. Je zakázáno předávat účet jiným osobám nebo ho jakkoli sdílet.</w:t>
      </w:r>
    </w:p>
    <w:p w:rsidR="0065626F" w:rsidRPr="00681A83"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Nastavené oprávnění je individuální </w:t>
      </w:r>
      <w:r w:rsidR="00645357">
        <w:rPr>
          <w:rFonts w:ascii="Times New Roman" w:hAnsi="Times New Roman"/>
          <w:sz w:val="24"/>
          <w:szCs w:val="24"/>
        </w:rPr>
        <w:t>po</w:t>
      </w:r>
      <w:r w:rsidRPr="00681A83">
        <w:rPr>
          <w:rFonts w:ascii="Times New Roman" w:hAnsi="Times New Roman"/>
          <w:sz w:val="24"/>
          <w:szCs w:val="24"/>
        </w:rPr>
        <w:t>dle rozsahu pracovní náplně, rovněž teritoriální příslušnost se vymezuje okruhem pracovního nasazení.</w:t>
      </w:r>
    </w:p>
    <w:p w:rsidR="00645357"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Data obsažená </w:t>
      </w:r>
      <w:r>
        <w:rPr>
          <w:rFonts w:ascii="Times New Roman" w:hAnsi="Times New Roman"/>
          <w:sz w:val="24"/>
          <w:szCs w:val="24"/>
        </w:rPr>
        <w:t>v</w:t>
      </w:r>
      <w:r w:rsidRPr="00681A83">
        <w:rPr>
          <w:rFonts w:ascii="Times New Roman" w:hAnsi="Times New Roman"/>
          <w:sz w:val="24"/>
          <w:szCs w:val="24"/>
        </w:rPr>
        <w:t xml:space="preserve"> </w:t>
      </w:r>
      <w:r>
        <w:rPr>
          <w:rFonts w:ascii="Times New Roman" w:hAnsi="Times New Roman"/>
          <w:sz w:val="24"/>
          <w:szCs w:val="24"/>
        </w:rPr>
        <w:t xml:space="preserve"> o</w:t>
      </w:r>
      <w:r w:rsidRPr="00681A83">
        <w:rPr>
          <w:rFonts w:ascii="Times New Roman" w:hAnsi="Times New Roman"/>
          <w:sz w:val="24"/>
          <w:szCs w:val="24"/>
        </w:rPr>
        <w:t>svědčení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w:t>
      </w:r>
      <w:r w:rsidRPr="00681A83">
        <w:rPr>
          <w:rFonts w:ascii="Times New Roman" w:hAnsi="Times New Roman"/>
          <w:sz w:val="24"/>
          <w:szCs w:val="24"/>
        </w:rPr>
        <w:t>jsou důvěrná</w:t>
      </w:r>
      <w:r>
        <w:rPr>
          <w:rFonts w:ascii="Times New Roman" w:hAnsi="Times New Roman"/>
          <w:sz w:val="24"/>
          <w:szCs w:val="24"/>
        </w:rPr>
        <w:t xml:space="preserve">. </w:t>
      </w:r>
    </w:p>
    <w:p w:rsidR="0065626F" w:rsidRPr="00681A83"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Každý </w:t>
      </w:r>
      <w:r>
        <w:rPr>
          <w:rFonts w:ascii="Times New Roman" w:hAnsi="Times New Roman"/>
          <w:sz w:val="24"/>
          <w:szCs w:val="24"/>
        </w:rPr>
        <w:t xml:space="preserve">uživatel dostává od správce CIS STK </w:t>
      </w:r>
      <w:r w:rsidRPr="00681A83">
        <w:rPr>
          <w:rFonts w:ascii="Times New Roman" w:hAnsi="Times New Roman"/>
          <w:sz w:val="24"/>
          <w:szCs w:val="24"/>
        </w:rPr>
        <w:t xml:space="preserve">uživatelské jméno a heslo do systému </w:t>
      </w:r>
      <w:r>
        <w:rPr>
          <w:rFonts w:ascii="Times New Roman" w:hAnsi="Times New Roman"/>
          <w:sz w:val="24"/>
          <w:szCs w:val="24"/>
        </w:rPr>
        <w:br/>
      </w:r>
      <w:r w:rsidRPr="00681A83">
        <w:rPr>
          <w:rFonts w:ascii="Times New Roman" w:hAnsi="Times New Roman"/>
          <w:sz w:val="24"/>
          <w:szCs w:val="24"/>
        </w:rPr>
        <w:t>CIS</w:t>
      </w:r>
      <w:r w:rsidRPr="00041129">
        <w:rPr>
          <w:rFonts w:ascii="Times New Roman" w:hAnsi="Times New Roman"/>
          <w:sz w:val="24"/>
          <w:szCs w:val="24"/>
        </w:rPr>
        <w:t xml:space="preserve"> </w:t>
      </w:r>
      <w:r w:rsidRPr="00681A83">
        <w:rPr>
          <w:rFonts w:ascii="Times New Roman" w:hAnsi="Times New Roman"/>
          <w:sz w:val="24"/>
          <w:szCs w:val="24"/>
        </w:rPr>
        <w:t xml:space="preserve">STK, které je povinen po prvním přihlášení do systému změnit tak, aby ho znal jen on sám, a je povinen ho uchovávat v tajnosti. Při podezření na </w:t>
      </w:r>
      <w:r w:rsidR="00645357">
        <w:rPr>
          <w:rFonts w:ascii="Times New Roman" w:hAnsi="Times New Roman"/>
          <w:sz w:val="24"/>
          <w:szCs w:val="24"/>
        </w:rPr>
        <w:t>vyzrazení</w:t>
      </w:r>
      <w:r w:rsidRPr="00681A83">
        <w:rPr>
          <w:rFonts w:ascii="Times New Roman" w:hAnsi="Times New Roman"/>
          <w:sz w:val="24"/>
          <w:szCs w:val="24"/>
        </w:rPr>
        <w:t xml:space="preserve"> hesla je uživatel aplikace CIS</w:t>
      </w:r>
      <w:r>
        <w:rPr>
          <w:rFonts w:ascii="Times New Roman" w:hAnsi="Times New Roman"/>
          <w:sz w:val="24"/>
          <w:szCs w:val="24"/>
        </w:rPr>
        <w:t xml:space="preserve"> STK</w:t>
      </w:r>
      <w:r w:rsidRPr="00681A83">
        <w:rPr>
          <w:rFonts w:ascii="Times New Roman" w:hAnsi="Times New Roman"/>
          <w:sz w:val="24"/>
          <w:szCs w:val="24"/>
        </w:rPr>
        <w:t xml:space="preserve"> povinen</w:t>
      </w:r>
      <w:r>
        <w:rPr>
          <w:rFonts w:ascii="Times New Roman" w:hAnsi="Times New Roman"/>
          <w:sz w:val="24"/>
          <w:szCs w:val="24"/>
        </w:rPr>
        <w:t xml:space="preserve"> jej </w:t>
      </w:r>
      <w:r w:rsidRPr="00681A83">
        <w:rPr>
          <w:rFonts w:ascii="Times New Roman" w:hAnsi="Times New Roman"/>
          <w:sz w:val="24"/>
          <w:szCs w:val="24"/>
        </w:rPr>
        <w:t>o</w:t>
      </w:r>
      <w:r>
        <w:rPr>
          <w:rFonts w:ascii="Times New Roman" w:hAnsi="Times New Roman"/>
          <w:sz w:val="24"/>
          <w:szCs w:val="24"/>
        </w:rPr>
        <w:t>kamžitě</w:t>
      </w:r>
      <w:r w:rsidRPr="00681A83">
        <w:rPr>
          <w:rFonts w:ascii="Times New Roman" w:hAnsi="Times New Roman"/>
          <w:sz w:val="24"/>
          <w:szCs w:val="24"/>
        </w:rPr>
        <w:t xml:space="preserve"> změnit. Své důvodné podezření ze zneužití nebo </w:t>
      </w:r>
      <w:r w:rsidR="00645357">
        <w:rPr>
          <w:rFonts w:ascii="Times New Roman" w:hAnsi="Times New Roman"/>
          <w:sz w:val="24"/>
          <w:szCs w:val="24"/>
        </w:rPr>
        <w:t>vyzrazení</w:t>
      </w:r>
      <w:r w:rsidRPr="00681A83">
        <w:rPr>
          <w:rFonts w:ascii="Times New Roman" w:hAnsi="Times New Roman"/>
          <w:sz w:val="24"/>
          <w:szCs w:val="24"/>
        </w:rPr>
        <w:t xml:space="preserve"> hesla oznámit okamžitě správci CIS</w:t>
      </w:r>
      <w:r w:rsidRPr="00041129">
        <w:rPr>
          <w:rFonts w:ascii="Times New Roman" w:hAnsi="Times New Roman"/>
          <w:sz w:val="24"/>
          <w:szCs w:val="24"/>
        </w:rPr>
        <w:t xml:space="preserve"> </w:t>
      </w:r>
      <w:r w:rsidRPr="00681A83">
        <w:rPr>
          <w:rFonts w:ascii="Times New Roman" w:hAnsi="Times New Roman"/>
          <w:sz w:val="24"/>
          <w:szCs w:val="24"/>
        </w:rPr>
        <w:t xml:space="preserve">STK. </w:t>
      </w:r>
    </w:p>
    <w:p w:rsidR="00645357"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Heslo musí odpovídat zásadám pro tvorbu a používání hesla, které jsou uvedeny v uživatelské příručce aplikace CIS</w:t>
      </w:r>
      <w:r>
        <w:rPr>
          <w:rFonts w:ascii="Times New Roman" w:hAnsi="Times New Roman"/>
          <w:sz w:val="24"/>
          <w:szCs w:val="24"/>
        </w:rPr>
        <w:t xml:space="preserve"> STK</w:t>
      </w:r>
      <w:r w:rsidRPr="00681A83">
        <w:rPr>
          <w:rFonts w:ascii="Times New Roman" w:hAnsi="Times New Roman"/>
          <w:sz w:val="24"/>
          <w:szCs w:val="24"/>
        </w:rPr>
        <w:t>, v kapitole „Obecně o aplikaci STK“, v části „Bezpečnost“, v odstavci</w:t>
      </w:r>
      <w:r w:rsidRPr="00645357">
        <w:rPr>
          <w:rFonts w:ascii="Times New Roman" w:hAnsi="Times New Roman"/>
          <w:sz w:val="24"/>
          <w:szCs w:val="24"/>
        </w:rPr>
        <w:t xml:space="preserve"> „</w:t>
      </w:r>
      <w:r w:rsidRPr="00681A83">
        <w:rPr>
          <w:rFonts w:ascii="Times New Roman" w:hAnsi="Times New Roman"/>
          <w:sz w:val="24"/>
          <w:szCs w:val="24"/>
        </w:rPr>
        <w:t>Uživatelské jméno a heslo“. Veškeré operace provedené uživatelem v systému CIS</w:t>
      </w:r>
      <w:r w:rsidRPr="00041129">
        <w:rPr>
          <w:rFonts w:ascii="Times New Roman" w:hAnsi="Times New Roman"/>
          <w:sz w:val="24"/>
          <w:szCs w:val="24"/>
        </w:rPr>
        <w:t xml:space="preserve"> </w:t>
      </w:r>
      <w:r w:rsidRPr="00681A83">
        <w:rPr>
          <w:rFonts w:ascii="Times New Roman" w:hAnsi="Times New Roman"/>
          <w:sz w:val="24"/>
          <w:szCs w:val="24"/>
        </w:rPr>
        <w:t>STK jsou monitorovány správcem CIS</w:t>
      </w:r>
      <w:r w:rsidRPr="00041129">
        <w:rPr>
          <w:rFonts w:ascii="Times New Roman" w:hAnsi="Times New Roman"/>
          <w:sz w:val="24"/>
          <w:szCs w:val="24"/>
        </w:rPr>
        <w:t xml:space="preserve"> </w:t>
      </w:r>
      <w:r w:rsidRPr="00681A83">
        <w:rPr>
          <w:rFonts w:ascii="Times New Roman" w:hAnsi="Times New Roman"/>
          <w:sz w:val="24"/>
          <w:szCs w:val="24"/>
        </w:rPr>
        <w:t>STK. Je v zájmu uživatele nevyzrazovat své heslo a pravidelně jej obmě</w:t>
      </w:r>
      <w:r w:rsidR="00645357">
        <w:rPr>
          <w:rFonts w:ascii="Times New Roman" w:hAnsi="Times New Roman"/>
          <w:sz w:val="24"/>
          <w:szCs w:val="24"/>
        </w:rPr>
        <w:t>ňovat podle zásad kybernetické bezpečnosti a to nejméně jedenkrát za 3 měsíce.</w:t>
      </w:r>
    </w:p>
    <w:p w:rsidR="00645357"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Za všechny úkony pod uživatelským jménem zodpovídá osoba, jíž bylo toto uživatelské jméno přiděleno a proto je v jeho zájmu účet chránit.</w:t>
      </w:r>
    </w:p>
    <w:p w:rsidR="0065626F" w:rsidRDefault="0065626F" w:rsidP="00645357">
      <w:pPr>
        <w:pStyle w:val="Bezmezer1"/>
        <w:spacing w:before="240"/>
        <w:ind w:firstLine="567"/>
        <w:jc w:val="both"/>
        <w:rPr>
          <w:rFonts w:ascii="Times New Roman" w:hAnsi="Times New Roman"/>
          <w:sz w:val="24"/>
          <w:szCs w:val="24"/>
        </w:rPr>
      </w:pPr>
      <w:r w:rsidRPr="00681A83">
        <w:rPr>
          <w:rFonts w:ascii="Times New Roman" w:hAnsi="Times New Roman"/>
          <w:sz w:val="24"/>
          <w:szCs w:val="24"/>
        </w:rPr>
        <w:t>Pokud jakýkoli uživatel zjistí neoprávněné nakládání s jakýmkoli účtem v systému CIS</w:t>
      </w:r>
      <w:r w:rsidRPr="00041129">
        <w:rPr>
          <w:rFonts w:ascii="Times New Roman" w:hAnsi="Times New Roman"/>
          <w:sz w:val="24"/>
          <w:szCs w:val="24"/>
        </w:rPr>
        <w:t xml:space="preserve"> </w:t>
      </w:r>
      <w:r>
        <w:rPr>
          <w:rFonts w:ascii="Times New Roman" w:hAnsi="Times New Roman"/>
          <w:sz w:val="24"/>
          <w:szCs w:val="24"/>
        </w:rPr>
        <w:t xml:space="preserve">STK, je povinen tuto skutečnost </w:t>
      </w:r>
      <w:r w:rsidRPr="00681A83">
        <w:rPr>
          <w:rFonts w:ascii="Times New Roman" w:hAnsi="Times New Roman"/>
          <w:sz w:val="24"/>
          <w:szCs w:val="24"/>
        </w:rPr>
        <w:t>ihned sdělit správci CIS</w:t>
      </w:r>
      <w:r w:rsidRPr="00041129">
        <w:rPr>
          <w:rFonts w:ascii="Times New Roman" w:hAnsi="Times New Roman"/>
          <w:sz w:val="24"/>
          <w:szCs w:val="24"/>
        </w:rPr>
        <w:t xml:space="preserve"> </w:t>
      </w:r>
      <w:r w:rsidRPr="00681A83">
        <w:rPr>
          <w:rFonts w:ascii="Times New Roman" w:hAnsi="Times New Roman"/>
          <w:sz w:val="24"/>
          <w:szCs w:val="24"/>
        </w:rPr>
        <w:t>STK  s uvedením kdo</w:t>
      </w:r>
      <w:r>
        <w:rPr>
          <w:rFonts w:ascii="Times New Roman" w:hAnsi="Times New Roman"/>
          <w:sz w:val="24"/>
          <w:szCs w:val="24"/>
        </w:rPr>
        <w:t xml:space="preserve"> a</w:t>
      </w:r>
      <w:r w:rsidRPr="00681A83">
        <w:rPr>
          <w:rFonts w:ascii="Times New Roman" w:hAnsi="Times New Roman"/>
          <w:sz w:val="24"/>
          <w:szCs w:val="24"/>
        </w:rPr>
        <w:t xml:space="preserve"> kdy</w:t>
      </w:r>
      <w:r>
        <w:rPr>
          <w:rFonts w:ascii="Times New Roman" w:hAnsi="Times New Roman"/>
          <w:sz w:val="24"/>
          <w:szCs w:val="24"/>
        </w:rPr>
        <w:t xml:space="preserve"> porušil Provozní řád</w:t>
      </w:r>
      <w:r w:rsidRPr="00681A83">
        <w:rPr>
          <w:rFonts w:ascii="Times New Roman" w:hAnsi="Times New Roman"/>
          <w:sz w:val="24"/>
          <w:szCs w:val="24"/>
        </w:rPr>
        <w:t>, jaký účet</w:t>
      </w:r>
      <w:r>
        <w:rPr>
          <w:rFonts w:ascii="Times New Roman" w:hAnsi="Times New Roman"/>
          <w:sz w:val="24"/>
          <w:szCs w:val="24"/>
        </w:rPr>
        <w:t xml:space="preserve"> byl dotčen, včetně oznámení dalších důležitých </w:t>
      </w:r>
      <w:r w:rsidRPr="00681A83">
        <w:rPr>
          <w:rFonts w:ascii="Times New Roman" w:hAnsi="Times New Roman"/>
          <w:sz w:val="24"/>
          <w:szCs w:val="24"/>
        </w:rPr>
        <w:t>skutečnost</w:t>
      </w:r>
      <w:r>
        <w:rPr>
          <w:rFonts w:ascii="Times New Roman" w:hAnsi="Times New Roman"/>
          <w:sz w:val="24"/>
          <w:szCs w:val="24"/>
        </w:rPr>
        <w:t>í</w:t>
      </w:r>
      <w:r w:rsidRPr="00681A83">
        <w:rPr>
          <w:rFonts w:ascii="Times New Roman" w:hAnsi="Times New Roman"/>
          <w:sz w:val="24"/>
          <w:szCs w:val="24"/>
        </w:rPr>
        <w:t xml:space="preserve"> a</w:t>
      </w:r>
      <w:r>
        <w:rPr>
          <w:rFonts w:ascii="Times New Roman" w:hAnsi="Times New Roman"/>
          <w:sz w:val="24"/>
          <w:szCs w:val="24"/>
        </w:rPr>
        <w:t xml:space="preserve"> dále je povinen </w:t>
      </w:r>
      <w:r w:rsidRPr="00681A83">
        <w:rPr>
          <w:rFonts w:ascii="Times New Roman" w:hAnsi="Times New Roman"/>
          <w:sz w:val="24"/>
          <w:szCs w:val="24"/>
        </w:rPr>
        <w:t>podniknout kro</w:t>
      </w:r>
      <w:r>
        <w:rPr>
          <w:rFonts w:ascii="Times New Roman" w:hAnsi="Times New Roman"/>
          <w:sz w:val="24"/>
          <w:szCs w:val="24"/>
        </w:rPr>
        <w:t>ky zabraňující dalšímu zneužití informací z CIS STK.</w:t>
      </w:r>
    </w:p>
    <w:p w:rsidR="00975892" w:rsidRDefault="00975892" w:rsidP="00975892">
      <w:pPr>
        <w:pStyle w:val="Bezmezer1"/>
        <w:jc w:val="center"/>
        <w:rPr>
          <w:rFonts w:ascii="Times New Roman" w:hAnsi="Times New Roman"/>
          <w:b/>
          <w:sz w:val="32"/>
          <w:szCs w:val="32"/>
        </w:rPr>
      </w:pPr>
    </w:p>
    <w:p w:rsidR="00975892" w:rsidRPr="00681A83" w:rsidRDefault="00975892" w:rsidP="00975892">
      <w:pPr>
        <w:pStyle w:val="Bezmezer1"/>
        <w:jc w:val="center"/>
        <w:rPr>
          <w:rFonts w:ascii="Times New Roman" w:hAnsi="Times New Roman"/>
          <w:b/>
          <w:sz w:val="32"/>
          <w:szCs w:val="32"/>
        </w:rPr>
      </w:pPr>
      <w:r w:rsidRPr="00681A83">
        <w:rPr>
          <w:rFonts w:ascii="Times New Roman" w:hAnsi="Times New Roman"/>
          <w:b/>
          <w:sz w:val="32"/>
          <w:szCs w:val="32"/>
        </w:rPr>
        <w:t>Hlava V</w:t>
      </w:r>
    </w:p>
    <w:p w:rsidR="00975892" w:rsidRPr="00975892" w:rsidRDefault="00975892" w:rsidP="00975892">
      <w:pPr>
        <w:pStyle w:val="Bezmezer1"/>
        <w:jc w:val="center"/>
        <w:rPr>
          <w:rFonts w:ascii="Times New Roman" w:hAnsi="Times New Roman"/>
          <w:b/>
          <w:sz w:val="24"/>
          <w:szCs w:val="24"/>
        </w:rPr>
      </w:pPr>
      <w:r w:rsidRPr="00984903">
        <w:rPr>
          <w:rFonts w:ascii="Times New Roman" w:hAnsi="Times New Roman"/>
          <w:b/>
          <w:sz w:val="24"/>
          <w:szCs w:val="24"/>
        </w:rPr>
        <w:t>Bezpečnost</w:t>
      </w:r>
      <w:r>
        <w:rPr>
          <w:rFonts w:ascii="Times New Roman" w:hAnsi="Times New Roman"/>
          <w:b/>
          <w:sz w:val="24"/>
          <w:szCs w:val="24"/>
        </w:rPr>
        <w:t>ní opatření</w:t>
      </w:r>
    </w:p>
    <w:p w:rsidR="00975892" w:rsidRPr="00681A83" w:rsidRDefault="00975892" w:rsidP="00975892">
      <w:pPr>
        <w:pStyle w:val="Bezmezer1"/>
        <w:spacing w:before="240" w:after="240"/>
        <w:ind w:firstLine="567"/>
        <w:jc w:val="both"/>
        <w:rPr>
          <w:rFonts w:ascii="Times New Roman" w:hAnsi="Times New Roman"/>
          <w:sz w:val="24"/>
          <w:szCs w:val="24"/>
        </w:rPr>
      </w:pPr>
      <w:r w:rsidRPr="00681A83">
        <w:rPr>
          <w:rFonts w:ascii="Times New Roman" w:hAnsi="Times New Roman"/>
          <w:sz w:val="24"/>
          <w:szCs w:val="24"/>
        </w:rPr>
        <w:tab/>
        <w:t>Před spuštěním CIS</w:t>
      </w:r>
      <w:r w:rsidRPr="00041129">
        <w:rPr>
          <w:rFonts w:ascii="Times New Roman" w:hAnsi="Times New Roman"/>
          <w:sz w:val="24"/>
          <w:szCs w:val="24"/>
        </w:rPr>
        <w:t xml:space="preserve"> </w:t>
      </w:r>
      <w:r w:rsidRPr="00681A83">
        <w:rPr>
          <w:rFonts w:ascii="Times New Roman" w:hAnsi="Times New Roman"/>
          <w:sz w:val="24"/>
          <w:szCs w:val="24"/>
        </w:rPr>
        <w:t>STK je nutné dodržet níže uvedené bezpečnostní podmínky:</w:t>
      </w:r>
    </w:p>
    <w:p w:rsidR="00975892" w:rsidRPr="00681A83"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Počítač nesmí obsahovat aplikace používající připojení k internetu</w:t>
      </w:r>
    </w:p>
    <w:p w:rsidR="00975892" w:rsidRPr="00681A83" w:rsidRDefault="00975892" w:rsidP="00975892">
      <w:pPr>
        <w:pStyle w:val="Bezmezer1"/>
        <w:numPr>
          <w:ilvl w:val="1"/>
          <w:numId w:val="3"/>
        </w:numPr>
        <w:jc w:val="both"/>
        <w:rPr>
          <w:rFonts w:ascii="Times New Roman" w:hAnsi="Times New Roman"/>
          <w:sz w:val="24"/>
          <w:szCs w:val="24"/>
        </w:rPr>
      </w:pPr>
      <w:r w:rsidRPr="00681A83">
        <w:rPr>
          <w:rFonts w:ascii="Times New Roman" w:hAnsi="Times New Roman"/>
          <w:sz w:val="24"/>
          <w:szCs w:val="24"/>
        </w:rPr>
        <w:t>ICQ, Skype, Jabber…</w:t>
      </w:r>
    </w:p>
    <w:p w:rsidR="00975892" w:rsidRPr="00681A83"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Počítač nesmí obsahovat škodlivé programy</w:t>
      </w:r>
    </w:p>
    <w:p w:rsidR="00975892" w:rsidRPr="00681A83" w:rsidRDefault="00975892" w:rsidP="00975892">
      <w:pPr>
        <w:pStyle w:val="Bezmezer1"/>
        <w:numPr>
          <w:ilvl w:val="1"/>
          <w:numId w:val="3"/>
        </w:numPr>
        <w:jc w:val="both"/>
        <w:rPr>
          <w:rFonts w:ascii="Times New Roman" w:hAnsi="Times New Roman"/>
          <w:sz w:val="24"/>
          <w:szCs w:val="24"/>
        </w:rPr>
      </w:pPr>
      <w:r w:rsidRPr="00681A83">
        <w:rPr>
          <w:rFonts w:ascii="Times New Roman" w:hAnsi="Times New Roman"/>
          <w:sz w:val="24"/>
          <w:szCs w:val="24"/>
        </w:rPr>
        <w:t>Viry, trojské koně…</w:t>
      </w:r>
    </w:p>
    <w:p w:rsidR="00975892" w:rsidRDefault="00975892" w:rsidP="00975892">
      <w:pPr>
        <w:pStyle w:val="Bezmezer1"/>
        <w:numPr>
          <w:ilvl w:val="0"/>
          <w:numId w:val="3"/>
        </w:numPr>
        <w:jc w:val="both"/>
        <w:rPr>
          <w:rFonts w:ascii="Times New Roman" w:hAnsi="Times New Roman"/>
          <w:sz w:val="24"/>
          <w:szCs w:val="24"/>
        </w:rPr>
      </w:pPr>
      <w:r>
        <w:rPr>
          <w:rFonts w:ascii="Times New Roman" w:hAnsi="Times New Roman"/>
          <w:sz w:val="24"/>
          <w:szCs w:val="24"/>
        </w:rPr>
        <w:t>Počítač nesmí obsahovat aplikace, které budou aktivně komunikovat s webovou službou aplikace CIS</w:t>
      </w:r>
      <w:r w:rsidRPr="00041129">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 xml:space="preserve"> mimo aplikace verze off</w:t>
      </w:r>
      <w:r w:rsidR="005B7A53">
        <w:rPr>
          <w:rFonts w:ascii="Times New Roman" w:hAnsi="Times New Roman"/>
          <w:sz w:val="24"/>
          <w:szCs w:val="24"/>
        </w:rPr>
        <w:t>-</w:t>
      </w:r>
      <w:r>
        <w:rPr>
          <w:rFonts w:ascii="Times New Roman" w:hAnsi="Times New Roman"/>
          <w:sz w:val="24"/>
          <w:szCs w:val="24"/>
        </w:rPr>
        <w:t xml:space="preserve">line CIS </w:t>
      </w:r>
      <w:r w:rsidRPr="00681A83">
        <w:rPr>
          <w:rFonts w:ascii="Times New Roman" w:hAnsi="Times New Roman"/>
          <w:sz w:val="24"/>
          <w:szCs w:val="24"/>
        </w:rPr>
        <w:t>STK</w:t>
      </w:r>
      <w:r>
        <w:rPr>
          <w:rFonts w:ascii="Times New Roman" w:hAnsi="Times New Roman"/>
          <w:sz w:val="24"/>
          <w:szCs w:val="24"/>
        </w:rPr>
        <w:t xml:space="preserve"> </w:t>
      </w:r>
      <w:r w:rsidRPr="00956740">
        <w:rPr>
          <w:rFonts w:ascii="Times New Roman" w:hAnsi="Times New Roman"/>
          <w:sz w:val="24"/>
          <w:szCs w:val="24"/>
        </w:rPr>
        <w:t xml:space="preserve"> </w:t>
      </w:r>
      <w:r>
        <w:rPr>
          <w:rFonts w:ascii="Times New Roman" w:hAnsi="Times New Roman"/>
          <w:sz w:val="24"/>
          <w:szCs w:val="24"/>
        </w:rPr>
        <w:t>schválené ministerstvem</w:t>
      </w:r>
    </w:p>
    <w:p w:rsidR="00975892" w:rsidRPr="00681A83"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Počítač musí být odvirován a pravidelně kontrolován</w:t>
      </w:r>
    </w:p>
    <w:p w:rsidR="00975892" w:rsidRDefault="00975892" w:rsidP="00975892">
      <w:pPr>
        <w:pStyle w:val="Bezmezer1"/>
        <w:numPr>
          <w:ilvl w:val="0"/>
          <w:numId w:val="3"/>
        </w:numPr>
        <w:jc w:val="both"/>
        <w:rPr>
          <w:rFonts w:ascii="Times New Roman" w:hAnsi="Times New Roman"/>
          <w:sz w:val="24"/>
          <w:szCs w:val="24"/>
        </w:rPr>
      </w:pPr>
      <w:r w:rsidRPr="00681A83">
        <w:rPr>
          <w:rFonts w:ascii="Times New Roman" w:hAnsi="Times New Roman"/>
          <w:sz w:val="24"/>
          <w:szCs w:val="24"/>
        </w:rPr>
        <w:t>Bezpečnostní programy a záplaty systému musí být pravidelně aktualizovány</w:t>
      </w:r>
    </w:p>
    <w:p w:rsidR="0065626F" w:rsidRDefault="00975892" w:rsidP="00975892">
      <w:pPr>
        <w:pStyle w:val="Bezmezer1"/>
        <w:numPr>
          <w:ilvl w:val="0"/>
          <w:numId w:val="3"/>
        </w:numPr>
        <w:jc w:val="both"/>
        <w:rPr>
          <w:rFonts w:ascii="Times New Roman" w:hAnsi="Times New Roman"/>
          <w:sz w:val="24"/>
          <w:szCs w:val="24"/>
        </w:rPr>
      </w:pPr>
      <w:r w:rsidRPr="00975892">
        <w:rPr>
          <w:rFonts w:ascii="Times New Roman" w:hAnsi="Times New Roman"/>
          <w:sz w:val="24"/>
          <w:szCs w:val="24"/>
        </w:rPr>
        <w:t>Počítač musí být zabezpečen proti vniknutí třetích osob</w:t>
      </w:r>
    </w:p>
    <w:p w:rsidR="008A24B0" w:rsidRDefault="008A24B0" w:rsidP="00975892">
      <w:pPr>
        <w:pStyle w:val="Bezmezer1"/>
        <w:numPr>
          <w:ilvl w:val="0"/>
          <w:numId w:val="3"/>
        </w:numPr>
        <w:jc w:val="both"/>
        <w:rPr>
          <w:rFonts w:ascii="Times New Roman" w:hAnsi="Times New Roman"/>
          <w:sz w:val="24"/>
          <w:szCs w:val="24"/>
        </w:rPr>
      </w:pPr>
      <w:r>
        <w:rPr>
          <w:rFonts w:ascii="Times New Roman" w:hAnsi="Times New Roman"/>
          <w:sz w:val="24"/>
          <w:szCs w:val="24"/>
        </w:rPr>
        <w:t xml:space="preserve">Provozovatel STK nebo SME musí </w:t>
      </w:r>
      <w:r w:rsidR="006A4449">
        <w:rPr>
          <w:rFonts w:ascii="Times New Roman" w:hAnsi="Times New Roman"/>
          <w:sz w:val="24"/>
          <w:szCs w:val="24"/>
        </w:rPr>
        <w:t xml:space="preserve">dále </w:t>
      </w:r>
      <w:r>
        <w:rPr>
          <w:rFonts w:ascii="Times New Roman" w:hAnsi="Times New Roman"/>
          <w:sz w:val="24"/>
          <w:szCs w:val="24"/>
        </w:rPr>
        <w:t>zajistit:</w:t>
      </w:r>
    </w:p>
    <w:p w:rsidR="008A24B0" w:rsidRDefault="008A24B0" w:rsidP="008A24B0">
      <w:pPr>
        <w:pStyle w:val="Bezmezer1"/>
        <w:numPr>
          <w:ilvl w:val="1"/>
          <w:numId w:val="3"/>
        </w:numPr>
        <w:jc w:val="both"/>
        <w:rPr>
          <w:rFonts w:ascii="Times New Roman" w:hAnsi="Times New Roman"/>
          <w:sz w:val="24"/>
          <w:szCs w:val="24"/>
        </w:rPr>
      </w:pPr>
      <w:r>
        <w:rPr>
          <w:rFonts w:ascii="Times New Roman" w:hAnsi="Times New Roman"/>
          <w:sz w:val="24"/>
          <w:szCs w:val="24"/>
        </w:rPr>
        <w:t>zřízení pevné IP adresy internetového připojení počítačů, které budou připojovány k webové aplikaci CIS STK</w:t>
      </w:r>
      <w:r w:rsidR="006A4449">
        <w:rPr>
          <w:rFonts w:ascii="Times New Roman" w:hAnsi="Times New Roman"/>
          <w:sz w:val="24"/>
          <w:szCs w:val="24"/>
        </w:rPr>
        <w:t>,</w:t>
      </w:r>
    </w:p>
    <w:p w:rsidR="008A24B0" w:rsidRDefault="008A24B0" w:rsidP="008A24B0">
      <w:pPr>
        <w:pStyle w:val="Bezmezer1"/>
        <w:numPr>
          <w:ilvl w:val="1"/>
          <w:numId w:val="3"/>
        </w:numPr>
        <w:jc w:val="both"/>
        <w:rPr>
          <w:rFonts w:ascii="Times New Roman" w:hAnsi="Times New Roman"/>
          <w:sz w:val="24"/>
          <w:szCs w:val="24"/>
        </w:rPr>
      </w:pPr>
      <w:r>
        <w:rPr>
          <w:rFonts w:ascii="Times New Roman" w:hAnsi="Times New Roman"/>
          <w:sz w:val="24"/>
          <w:szCs w:val="24"/>
        </w:rPr>
        <w:t>do</w:t>
      </w:r>
      <w:r w:rsidR="006A4449">
        <w:rPr>
          <w:rFonts w:ascii="Times New Roman" w:hAnsi="Times New Roman"/>
          <w:sz w:val="24"/>
          <w:szCs w:val="24"/>
        </w:rPr>
        <w:t>st</w:t>
      </w:r>
      <w:r>
        <w:rPr>
          <w:rFonts w:ascii="Times New Roman" w:hAnsi="Times New Roman"/>
          <w:sz w:val="24"/>
          <w:szCs w:val="24"/>
        </w:rPr>
        <w:t xml:space="preserve">atečně </w:t>
      </w:r>
      <w:r w:rsidR="006A4449">
        <w:rPr>
          <w:rFonts w:ascii="Times New Roman" w:hAnsi="Times New Roman"/>
          <w:sz w:val="24"/>
          <w:szCs w:val="24"/>
        </w:rPr>
        <w:t>rychlé internetové připojení, je doporučeno 128kb/s, není podmínka bez agregace, je vhodné zajistit doporučenou rychlost 128 kb/s po agregaci. Při nižší přenosové rychlosti dochází k prodlužování odezvy,</w:t>
      </w:r>
    </w:p>
    <w:p w:rsidR="006A4449" w:rsidRDefault="006A4449" w:rsidP="00E00BD1">
      <w:pPr>
        <w:pStyle w:val="Bezmezer1"/>
        <w:numPr>
          <w:ilvl w:val="1"/>
          <w:numId w:val="3"/>
        </w:numPr>
        <w:jc w:val="both"/>
        <w:rPr>
          <w:rFonts w:ascii="Times New Roman" w:hAnsi="Times New Roman"/>
          <w:sz w:val="24"/>
          <w:szCs w:val="24"/>
        </w:rPr>
      </w:pPr>
      <w:r w:rsidRPr="007A654C">
        <w:rPr>
          <w:rFonts w:ascii="Times New Roman" w:hAnsi="Times New Roman"/>
          <w:sz w:val="24"/>
          <w:szCs w:val="24"/>
        </w:rPr>
        <w:t xml:space="preserve">software MS Windows </w:t>
      </w:r>
      <w:r w:rsidR="007A654C" w:rsidRPr="007A654C">
        <w:rPr>
          <w:rFonts w:ascii="Times New Roman" w:hAnsi="Times New Roman"/>
          <w:sz w:val="24"/>
          <w:szCs w:val="24"/>
        </w:rPr>
        <w:t>32bit nebo 64bit (7,</w:t>
      </w:r>
      <w:r w:rsidR="007A654C">
        <w:rPr>
          <w:rFonts w:ascii="Times New Roman" w:hAnsi="Times New Roman"/>
          <w:sz w:val="24"/>
          <w:szCs w:val="24"/>
        </w:rPr>
        <w:t xml:space="preserve"> </w:t>
      </w:r>
      <w:r w:rsidR="007A654C" w:rsidRPr="007A654C">
        <w:rPr>
          <w:rFonts w:ascii="Times New Roman" w:hAnsi="Times New Roman"/>
          <w:sz w:val="24"/>
          <w:szCs w:val="24"/>
        </w:rPr>
        <w:t>8,</w:t>
      </w:r>
      <w:r w:rsidR="007A654C">
        <w:rPr>
          <w:rFonts w:ascii="Times New Roman" w:hAnsi="Times New Roman"/>
          <w:sz w:val="24"/>
          <w:szCs w:val="24"/>
        </w:rPr>
        <w:t xml:space="preserve"> </w:t>
      </w:r>
      <w:r w:rsidR="007A654C" w:rsidRPr="007A654C">
        <w:rPr>
          <w:rFonts w:ascii="Times New Roman" w:hAnsi="Times New Roman"/>
          <w:sz w:val="24"/>
          <w:szCs w:val="24"/>
        </w:rPr>
        <w:t>8.1,</w:t>
      </w:r>
      <w:r w:rsidR="007A654C">
        <w:rPr>
          <w:rFonts w:ascii="Times New Roman" w:hAnsi="Times New Roman"/>
          <w:sz w:val="24"/>
          <w:szCs w:val="24"/>
        </w:rPr>
        <w:t xml:space="preserve"> </w:t>
      </w:r>
      <w:r w:rsidR="007A654C" w:rsidRPr="007A654C">
        <w:rPr>
          <w:rFonts w:ascii="Times New Roman" w:hAnsi="Times New Roman"/>
          <w:sz w:val="24"/>
          <w:szCs w:val="24"/>
        </w:rPr>
        <w:t>10, Windows server</w:t>
      </w:r>
      <w:r w:rsidR="007A654C">
        <w:rPr>
          <w:rFonts w:ascii="Times New Roman" w:hAnsi="Times New Roman"/>
          <w:sz w:val="24"/>
          <w:szCs w:val="24"/>
        </w:rPr>
        <w:t xml:space="preserve"> </w:t>
      </w:r>
      <w:r w:rsidR="007A654C" w:rsidRPr="007A654C">
        <w:rPr>
          <w:rFonts w:ascii="Times New Roman" w:hAnsi="Times New Roman"/>
          <w:sz w:val="24"/>
          <w:szCs w:val="24"/>
        </w:rPr>
        <w:t>2008</w:t>
      </w:r>
      <w:r w:rsidR="007A654C">
        <w:rPr>
          <w:rFonts w:ascii="Times New Roman" w:hAnsi="Times New Roman"/>
          <w:sz w:val="24"/>
          <w:szCs w:val="24"/>
        </w:rPr>
        <w:t xml:space="preserve"> </w:t>
      </w:r>
      <w:r w:rsidR="007A654C" w:rsidRPr="007A654C">
        <w:rPr>
          <w:rFonts w:ascii="Times New Roman" w:hAnsi="Times New Roman"/>
          <w:sz w:val="24"/>
          <w:szCs w:val="24"/>
        </w:rPr>
        <w:t>R2</w:t>
      </w:r>
      <w:r w:rsidR="007A654C">
        <w:rPr>
          <w:rFonts w:ascii="Times New Roman" w:hAnsi="Times New Roman"/>
          <w:sz w:val="24"/>
          <w:szCs w:val="24"/>
        </w:rPr>
        <w:t xml:space="preserve"> </w:t>
      </w:r>
      <w:r w:rsidR="007A654C" w:rsidRPr="007A654C">
        <w:rPr>
          <w:rFonts w:ascii="Times New Roman" w:hAnsi="Times New Roman"/>
          <w:sz w:val="24"/>
          <w:szCs w:val="24"/>
        </w:rPr>
        <w:t>a vyšší</w:t>
      </w:r>
      <w:r w:rsidR="007A654C">
        <w:rPr>
          <w:rFonts w:ascii="Times New Roman" w:hAnsi="Times New Roman"/>
          <w:sz w:val="24"/>
          <w:szCs w:val="24"/>
        </w:rPr>
        <w:t>), internetový prohlížeč MS Internet Explorer verze 6, Adobe Reader min verze 7.09</w:t>
      </w:r>
      <w:r w:rsidR="001B29CF">
        <w:rPr>
          <w:rFonts w:ascii="Times New Roman" w:hAnsi="Times New Roman"/>
          <w:sz w:val="24"/>
          <w:szCs w:val="24"/>
        </w:rPr>
        <w:t>,</w:t>
      </w:r>
    </w:p>
    <w:p w:rsidR="007A654C" w:rsidRPr="007A654C" w:rsidRDefault="007A654C" w:rsidP="00E00BD1">
      <w:pPr>
        <w:pStyle w:val="Bezmezer1"/>
        <w:numPr>
          <w:ilvl w:val="1"/>
          <w:numId w:val="3"/>
        </w:numPr>
        <w:jc w:val="both"/>
        <w:rPr>
          <w:rFonts w:ascii="Times New Roman" w:hAnsi="Times New Roman"/>
          <w:sz w:val="24"/>
          <w:szCs w:val="24"/>
        </w:rPr>
      </w:pPr>
      <w:r>
        <w:rPr>
          <w:rFonts w:ascii="Times New Roman" w:hAnsi="Times New Roman"/>
          <w:sz w:val="24"/>
          <w:szCs w:val="24"/>
        </w:rPr>
        <w:t>odpovídající čtečku čárových kódů, nebo vhodnou aplikací ke čtení čárových kódů ze záznamníku závad nebo čárového kódu měření</w:t>
      </w:r>
      <w:r w:rsidR="001B29CF">
        <w:rPr>
          <w:rFonts w:ascii="Times New Roman" w:hAnsi="Times New Roman"/>
          <w:sz w:val="24"/>
          <w:szCs w:val="24"/>
        </w:rPr>
        <w:t xml:space="preserve"> emisí vozidel,</w:t>
      </w:r>
      <w:r>
        <w:rPr>
          <w:rFonts w:ascii="Times New Roman" w:hAnsi="Times New Roman"/>
          <w:sz w:val="24"/>
          <w:szCs w:val="24"/>
        </w:rPr>
        <w:t xml:space="preserve"> </w:t>
      </w:r>
    </w:p>
    <w:p w:rsidR="008A24B0" w:rsidRPr="001B29CF" w:rsidRDefault="001B29CF" w:rsidP="001B29CF">
      <w:pPr>
        <w:pStyle w:val="Bezmezer1"/>
        <w:numPr>
          <w:ilvl w:val="1"/>
          <w:numId w:val="3"/>
        </w:numPr>
        <w:jc w:val="both"/>
        <w:rPr>
          <w:rFonts w:ascii="Times New Roman" w:hAnsi="Times New Roman"/>
          <w:sz w:val="24"/>
          <w:szCs w:val="24"/>
        </w:rPr>
      </w:pPr>
      <w:r>
        <w:rPr>
          <w:rFonts w:ascii="Times New Roman" w:hAnsi="Times New Roman"/>
          <w:sz w:val="24"/>
          <w:szCs w:val="24"/>
        </w:rPr>
        <w:t>v případě tisku protokolů o technické prohlídce zabezpečit papíry A4 s předtištěnou červenou kontrolní nálepkou a vhodnou černobílou tiskárnou, která umožní tištění čárového kódu.</w:t>
      </w:r>
    </w:p>
    <w:p w:rsidR="005A78FB" w:rsidRDefault="005A78FB" w:rsidP="005A78FB">
      <w:pPr>
        <w:pStyle w:val="Bezmezer10"/>
        <w:jc w:val="center"/>
        <w:rPr>
          <w:rFonts w:ascii="Times New Roman" w:hAnsi="Times New Roman"/>
          <w:b/>
          <w:color w:val="FF0000"/>
          <w:sz w:val="32"/>
          <w:szCs w:val="32"/>
        </w:rPr>
      </w:pPr>
    </w:p>
    <w:p w:rsidR="005A78FB" w:rsidRPr="005A78FB" w:rsidRDefault="005A78FB" w:rsidP="005A78FB">
      <w:pPr>
        <w:pStyle w:val="Bezmezer10"/>
        <w:jc w:val="center"/>
        <w:rPr>
          <w:rFonts w:ascii="Times New Roman" w:hAnsi="Times New Roman"/>
          <w:b/>
          <w:sz w:val="32"/>
          <w:szCs w:val="32"/>
        </w:rPr>
      </w:pPr>
      <w:r w:rsidRPr="005A78FB">
        <w:rPr>
          <w:rFonts w:ascii="Times New Roman" w:hAnsi="Times New Roman"/>
          <w:b/>
          <w:sz w:val="32"/>
          <w:szCs w:val="32"/>
        </w:rPr>
        <w:t>Hlava VI</w:t>
      </w:r>
    </w:p>
    <w:p w:rsidR="005A78FB" w:rsidRPr="005A78FB" w:rsidRDefault="005A78FB" w:rsidP="005A78FB">
      <w:pPr>
        <w:pStyle w:val="Bezmezer10"/>
        <w:jc w:val="center"/>
        <w:rPr>
          <w:rFonts w:ascii="Times New Roman" w:hAnsi="Times New Roman"/>
          <w:b/>
          <w:sz w:val="24"/>
          <w:szCs w:val="24"/>
        </w:rPr>
      </w:pPr>
      <w:r w:rsidRPr="005A78FB">
        <w:rPr>
          <w:rFonts w:ascii="Times New Roman" w:hAnsi="Times New Roman"/>
          <w:b/>
          <w:sz w:val="24"/>
          <w:szCs w:val="24"/>
        </w:rPr>
        <w:t>Pracovní postup při technické prohlídce</w:t>
      </w:r>
    </w:p>
    <w:p w:rsid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Uživatel CIS STK před zahájením technické prohlídky vybere možnost ruční protokol, administrativní oprava protokolu nebo ponechá bez výběru, pokud se bude jednat o jiný druh zápisu do CIS STK.</w:t>
      </w:r>
    </w:p>
    <w:p w:rsid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V případě, že se bude jednat o vozidlo v soupravě, kdy technickou prohlídku může provést jeden kontrolní technik (dále jen „technik“), vyber</w:t>
      </w:r>
      <w:r>
        <w:rPr>
          <w:rFonts w:ascii="Times New Roman" w:hAnsi="Times New Roman"/>
          <w:sz w:val="24"/>
          <w:szCs w:val="24"/>
        </w:rPr>
        <w:t>e možnost „vozidlo v soupravě“.</w:t>
      </w:r>
    </w:p>
    <w:p w:rsidR="005A78FB" w:rsidRP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Následně zadá do systému CIS STK požadované údaje k vozidlu a údaje o jeho provozovateli nebo žadateli o technickou prohlídku vozidla. Při zadání barvy vozidla vybere barvu uvedenou v TP vozidla, pokud se bude jednat o jinou barvu než je v přednastavené nabídce, vybere „Jiná“ a následně zapíše do textového pole druh barvy uvedený v technickém průkaze vozidla. Po zadání vytiskne záznamník závad, který převezme technik, provádějící technickou prohlídku vozidla.</w:t>
      </w:r>
    </w:p>
    <w:p w:rsidR="005A78FB" w:rsidRPr="005A78FB" w:rsidRDefault="005A78FB" w:rsidP="005A78FB">
      <w:pPr>
        <w:pStyle w:val="Bezmezer10"/>
        <w:spacing w:before="240"/>
        <w:ind w:firstLine="567"/>
        <w:jc w:val="both"/>
        <w:rPr>
          <w:rFonts w:ascii="Times New Roman" w:hAnsi="Times New Roman"/>
          <w:b/>
          <w:sz w:val="24"/>
          <w:szCs w:val="24"/>
        </w:rPr>
      </w:pPr>
      <w:r w:rsidRPr="005A78FB">
        <w:rPr>
          <w:rFonts w:ascii="Times New Roman" w:hAnsi="Times New Roman"/>
          <w:b/>
          <w:sz w:val="24"/>
          <w:szCs w:val="24"/>
        </w:rPr>
        <w:t>Postup při technické prohlídce na lince</w:t>
      </w:r>
    </w:p>
    <w:p w:rsidR="005A78FB" w:rsidRPr="005A78FB" w:rsidRDefault="005A78FB" w:rsidP="005A78FB">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Zahájení prohlídky:</w:t>
      </w:r>
    </w:p>
    <w:p w:rsidR="005A78FB" w:rsidRPr="005A78FB" w:rsidRDefault="005A78FB" w:rsidP="005A78FB">
      <w:pPr>
        <w:pStyle w:val="Bezmezer10"/>
        <w:numPr>
          <w:ilvl w:val="0"/>
          <w:numId w:val="5"/>
        </w:numPr>
        <w:spacing w:before="120"/>
        <w:ind w:left="567" w:hanging="357"/>
        <w:jc w:val="both"/>
        <w:rPr>
          <w:rFonts w:ascii="Times New Roman" w:hAnsi="Times New Roman"/>
          <w:sz w:val="24"/>
          <w:szCs w:val="24"/>
        </w:rPr>
      </w:pPr>
      <w:r w:rsidRPr="005A78FB">
        <w:rPr>
          <w:rFonts w:ascii="Times New Roman" w:hAnsi="Times New Roman"/>
          <w:sz w:val="24"/>
          <w:szCs w:val="24"/>
          <w:u w:val="single"/>
        </w:rPr>
        <w:t>Vozidla v soupravě</w:t>
      </w:r>
      <w:r w:rsidRPr="005A78FB">
        <w:rPr>
          <w:rFonts w:ascii="Times New Roman" w:hAnsi="Times New Roman"/>
          <w:sz w:val="24"/>
          <w:szCs w:val="24"/>
        </w:rPr>
        <w:t xml:space="preserve"> - Kontrolní technik, který provádí technickou prohlídku vozidla, po najetí soupravy vozidel na linku STK načte svůj čárový kód technika a následně čárový kód záznamníku závad tažného vozidla, poté opětovně načte svůj čárový kód technika a čárový kód ze záznamníku závad taženého vozidla. V případě, že prohlídku vozidel v soupravě budou provádět 2 kontrolní technici, je postup následující. Po najetí soupravy vozidel na linku STK načte nejprve první technik svůj čárový kód technika a čárový kód ze záznamníku závad tažného vozidla a následně druhý technik načte svůj čárový kód technika a poté čárový kód ze záznamníku závad taženého vozidla.</w:t>
      </w:r>
    </w:p>
    <w:p w:rsidR="005A78FB" w:rsidRPr="005A78FB" w:rsidRDefault="005A78FB" w:rsidP="005A78FB">
      <w:pPr>
        <w:pStyle w:val="Bezmezer10"/>
        <w:numPr>
          <w:ilvl w:val="0"/>
          <w:numId w:val="5"/>
        </w:numPr>
        <w:spacing w:before="120"/>
        <w:ind w:left="567" w:hanging="357"/>
        <w:jc w:val="both"/>
        <w:rPr>
          <w:rFonts w:ascii="Times New Roman" w:hAnsi="Times New Roman"/>
          <w:sz w:val="24"/>
          <w:szCs w:val="24"/>
        </w:rPr>
      </w:pPr>
      <w:r w:rsidRPr="005A78FB">
        <w:rPr>
          <w:rFonts w:ascii="Times New Roman" w:hAnsi="Times New Roman"/>
          <w:sz w:val="24"/>
          <w:szCs w:val="24"/>
          <w:u w:val="single"/>
        </w:rPr>
        <w:t xml:space="preserve">Vozidlo, které není v soupravě </w:t>
      </w:r>
      <w:r w:rsidRPr="005A78FB">
        <w:rPr>
          <w:rFonts w:ascii="Times New Roman" w:hAnsi="Times New Roman"/>
          <w:sz w:val="24"/>
          <w:szCs w:val="24"/>
        </w:rPr>
        <w:t xml:space="preserve">- Kontrolní technik, který provádí technickou prohlídku vozidla, po najetí vozidla na linku STK načte svůj čárový kód technika a čárový kód záznamníku závad čímž dojde k zahájení prohlídky vozidla. </w:t>
      </w:r>
    </w:p>
    <w:p w:rsidR="00EA4CA7" w:rsidRPr="00053825" w:rsidRDefault="00EA4CA7" w:rsidP="00EA4CA7">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V průběhu prohlídky pořizuje technik stanovené barevné fotografie</w:t>
      </w:r>
      <w:r w:rsidRPr="00EA4CA7">
        <w:rPr>
          <w:rFonts w:ascii="Times New Roman" w:hAnsi="Times New Roman"/>
          <w:sz w:val="24"/>
          <w:szCs w:val="24"/>
        </w:rPr>
        <w:t xml:space="preserve"> </w:t>
      </w:r>
      <w:r w:rsidRPr="00053825">
        <w:rPr>
          <w:rFonts w:ascii="Times New Roman" w:hAnsi="Times New Roman"/>
          <w:sz w:val="24"/>
          <w:szCs w:val="24"/>
        </w:rPr>
        <w:t>vozidla (dále jen „fotodokumentace vozidla“). Fotodokumentace se provádí pouze na kontrolní lince STK a</w:t>
      </w:r>
      <w:r>
        <w:rPr>
          <w:rFonts w:ascii="Times New Roman" w:hAnsi="Times New Roman"/>
          <w:sz w:val="24"/>
          <w:szCs w:val="24"/>
        </w:rPr>
        <w:t> </w:t>
      </w:r>
      <w:r w:rsidRPr="00053825">
        <w:rPr>
          <w:rFonts w:ascii="Times New Roman" w:hAnsi="Times New Roman"/>
          <w:sz w:val="24"/>
          <w:szCs w:val="24"/>
        </w:rPr>
        <w:t xml:space="preserve">v průběhu prohlídky neprodleně zapisuje průběžně do záznamníku závad </w:t>
      </w:r>
      <w:r>
        <w:rPr>
          <w:rFonts w:ascii="Times New Roman" w:hAnsi="Times New Roman"/>
          <w:sz w:val="24"/>
          <w:szCs w:val="24"/>
        </w:rPr>
        <w:t>číslo</w:t>
      </w:r>
      <w:r w:rsidRPr="00053825">
        <w:rPr>
          <w:rFonts w:ascii="Times New Roman" w:hAnsi="Times New Roman"/>
          <w:sz w:val="24"/>
          <w:szCs w:val="24"/>
        </w:rPr>
        <w:t xml:space="preserve"> zjištěných závad, poznámky a stav počítače ujeté vzdálenosti. Stav počítače ujeté vzdálenosti se vyplňuje u všech druhů technických prohlídek vozidla. V případě, že vozidlo není vybaveno počítačem ujeté vzdálenosti nebo je nefunkční a stav počítače nelze přečíst, zapíše do položky pomlčku </w:t>
      </w:r>
      <w:r>
        <w:rPr>
          <w:rFonts w:ascii="Times New Roman" w:hAnsi="Times New Roman"/>
          <w:sz w:val="24"/>
          <w:szCs w:val="24"/>
        </w:rPr>
        <w:t xml:space="preserve"> </w:t>
      </w:r>
      <w:r w:rsidRPr="00053825">
        <w:rPr>
          <w:rFonts w:ascii="Times New Roman" w:hAnsi="Times New Roman"/>
          <w:sz w:val="24"/>
          <w:szCs w:val="24"/>
        </w:rPr>
        <w:t>„-“. Nevyplněné kolonky, které se vztahují k vozidlu a k jeho zjištěnému stavu se neprodleně proškrtnou. Následně vyplní v příslušné kolonce ve spodní části záznamníku závad své jméno a příjmení, číslo svého profesního osvědčení kontrolního technika (připouští se vyplnění těchto položek pomocí razítka) a kontrolní zjištění uvedené v záznamníku závad potvrdí vlastnoručním podpisem.</w:t>
      </w:r>
    </w:p>
    <w:p w:rsidR="00EA4CA7" w:rsidRPr="00053825" w:rsidRDefault="00EA4CA7" w:rsidP="00EA4CA7">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Před dokončením technické prohlídky vozidla odsouhlasí čitelnost a úplnost pořízené fotodokumentace, kdy tyto následně přenese samostatně nebo pomocí schválené aplikace do databáze CIS STK a následně načte čárový kód uvedený na záznamníku závad, čímž dojde k ukončení technické prohlídky vozidla a technik je uvolněn pro provádění další technické prohlídky vozidla.</w:t>
      </w:r>
    </w:p>
    <w:p w:rsidR="00EA4CA7" w:rsidRPr="00053825" w:rsidRDefault="00EA4CA7" w:rsidP="00EA4CA7">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V případě nepořízení některé fotografie vozidla musí být uvedena závada, která neumožňuje pořízení fotodokumentace nebo musí být vybrána předdefinovaná poznámka k neprovedení fotodokumentace vozidla, jinak nelze ukončit technickou prohlídku vozidla. V případě nepořízení předoboční a zadoboční fotografie nelze vůbec ukončit technickou prohlídku vozidla, tyto fotografie musí být pořízeny vždy.</w:t>
      </w:r>
    </w:p>
    <w:p w:rsidR="00EA4CA7" w:rsidRDefault="00EA4CA7" w:rsidP="00EA4CA7">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Po ukončení prohlídky Operátor/ka, obsluha CIS STK, na základě záznamníku závad, přenese číslo závady stanovené v Příloze č. 4 Instrukce pro STK č. 1/2012, v platném znění a poznámky tak, jak byly uvedeny v záznamníku závad technikem, do protokolu o technické prohlídce, dokončený protokol uloží v s</w:t>
      </w:r>
      <w:r>
        <w:rPr>
          <w:rFonts w:ascii="Times New Roman" w:hAnsi="Times New Roman"/>
          <w:sz w:val="24"/>
          <w:szCs w:val="24"/>
        </w:rPr>
        <w:t xml:space="preserve">ystému CIS STK a vytiskne jej. </w:t>
      </w:r>
    </w:p>
    <w:p w:rsidR="005A78FB" w:rsidRPr="00EA4CA7" w:rsidRDefault="005A78FB" w:rsidP="00EA4CA7">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Výjimku tvoří samostatné traktorové STK a STK provádějící technické prohlíd</w:t>
      </w:r>
      <w:r w:rsidR="00EA4CA7" w:rsidRPr="00EA4CA7">
        <w:rPr>
          <w:rFonts w:ascii="Times New Roman" w:hAnsi="Times New Roman"/>
          <w:sz w:val="24"/>
          <w:szCs w:val="24"/>
        </w:rPr>
        <w:t>ky mobilním způsobem, u kterých</w:t>
      </w:r>
      <w:r w:rsidRPr="00EA4CA7">
        <w:rPr>
          <w:rFonts w:ascii="Times New Roman" w:hAnsi="Times New Roman"/>
          <w:sz w:val="24"/>
          <w:szCs w:val="24"/>
        </w:rPr>
        <w:t xml:space="preserve"> </w:t>
      </w:r>
      <w:r w:rsidR="00EA4CA7" w:rsidRPr="00EA4CA7">
        <w:rPr>
          <w:rFonts w:ascii="Times New Roman" w:hAnsi="Times New Roman"/>
          <w:sz w:val="24"/>
          <w:szCs w:val="24"/>
        </w:rPr>
        <w:t xml:space="preserve">při </w:t>
      </w:r>
      <w:r w:rsidRPr="00EA4CA7">
        <w:rPr>
          <w:rFonts w:ascii="Times New Roman" w:hAnsi="Times New Roman"/>
          <w:sz w:val="24"/>
          <w:szCs w:val="24"/>
        </w:rPr>
        <w:t>postup</w:t>
      </w:r>
      <w:r w:rsidR="00EA4CA7" w:rsidRPr="00EA4CA7">
        <w:rPr>
          <w:rFonts w:ascii="Times New Roman" w:hAnsi="Times New Roman"/>
          <w:sz w:val="24"/>
          <w:szCs w:val="24"/>
        </w:rPr>
        <w:t>u</w:t>
      </w:r>
      <w:r w:rsidRPr="00EA4CA7">
        <w:rPr>
          <w:rFonts w:ascii="Times New Roman" w:hAnsi="Times New Roman"/>
          <w:sz w:val="24"/>
          <w:szCs w:val="24"/>
        </w:rPr>
        <w:t xml:space="preserve"> práce v případě provádění prohlídek mobilním způsobem </w:t>
      </w:r>
      <w:r w:rsidR="00EA4CA7" w:rsidRPr="00EA4CA7">
        <w:rPr>
          <w:rFonts w:ascii="Times New Roman" w:hAnsi="Times New Roman"/>
          <w:sz w:val="24"/>
          <w:szCs w:val="24"/>
        </w:rPr>
        <w:t xml:space="preserve">není </w:t>
      </w:r>
      <w:r w:rsidRPr="00EA4CA7">
        <w:rPr>
          <w:rFonts w:ascii="Times New Roman" w:hAnsi="Times New Roman"/>
          <w:sz w:val="24"/>
          <w:szCs w:val="24"/>
        </w:rPr>
        <w:t>nutn</w:t>
      </w:r>
      <w:r w:rsidR="00EA4CA7" w:rsidRPr="00EA4CA7">
        <w:rPr>
          <w:rFonts w:ascii="Times New Roman" w:hAnsi="Times New Roman"/>
          <w:sz w:val="24"/>
          <w:szCs w:val="24"/>
        </w:rPr>
        <w:t>é</w:t>
      </w:r>
      <w:r w:rsidRPr="00EA4CA7">
        <w:rPr>
          <w:rFonts w:ascii="Times New Roman" w:hAnsi="Times New Roman"/>
          <w:sz w:val="24"/>
          <w:szCs w:val="24"/>
        </w:rPr>
        <w:t xml:space="preserve"> využívat čárové kódy a </w:t>
      </w:r>
      <w:r w:rsidR="00EA4CA7" w:rsidRPr="00EA4CA7">
        <w:rPr>
          <w:rFonts w:ascii="Times New Roman" w:hAnsi="Times New Roman"/>
          <w:sz w:val="24"/>
          <w:szCs w:val="24"/>
        </w:rPr>
        <w:t xml:space="preserve">kontrolní </w:t>
      </w:r>
      <w:r w:rsidRPr="00EA4CA7">
        <w:rPr>
          <w:rFonts w:ascii="Times New Roman" w:hAnsi="Times New Roman"/>
          <w:sz w:val="24"/>
          <w:szCs w:val="24"/>
        </w:rPr>
        <w:t xml:space="preserve">technik </w:t>
      </w:r>
      <w:r w:rsidR="00EA4CA7" w:rsidRPr="00EA4CA7">
        <w:rPr>
          <w:rFonts w:ascii="Times New Roman" w:hAnsi="Times New Roman"/>
          <w:sz w:val="24"/>
          <w:szCs w:val="24"/>
        </w:rPr>
        <w:t>je</w:t>
      </w:r>
      <w:r w:rsidRPr="00EA4CA7">
        <w:rPr>
          <w:rFonts w:ascii="Times New Roman" w:hAnsi="Times New Roman"/>
          <w:sz w:val="24"/>
          <w:szCs w:val="24"/>
        </w:rPr>
        <w:t xml:space="preserve"> k dané prohlídce přiřazován výběrem ze seznamu kontrolních techniků dané STK. Fotografie pořízené při prohlídce mobilním způsobem vloží technik při zápisu vozidla do CIS STK přes formulář o technické prohlídce, kdy tyto fotografie budou zmenšeny a pojmenovány </w:t>
      </w:r>
      <w:r w:rsidR="00EA4CA7" w:rsidRPr="00EA4CA7">
        <w:rPr>
          <w:rFonts w:ascii="Times New Roman" w:hAnsi="Times New Roman"/>
          <w:sz w:val="24"/>
          <w:szCs w:val="24"/>
        </w:rPr>
        <w:t>po</w:t>
      </w:r>
      <w:r w:rsidRPr="00EA4CA7">
        <w:rPr>
          <w:rFonts w:ascii="Times New Roman" w:hAnsi="Times New Roman"/>
          <w:sz w:val="24"/>
          <w:szCs w:val="24"/>
        </w:rPr>
        <w:t>dle kapitoly „Podrobnější popis obsahu snímků“.</w:t>
      </w:r>
    </w:p>
    <w:p w:rsidR="005A78FB" w:rsidRPr="00EA4CA7" w:rsidRDefault="005A78FB" w:rsidP="00EA4CA7">
      <w:pPr>
        <w:pStyle w:val="Bezmezer10"/>
        <w:spacing w:before="240" w:after="240"/>
        <w:ind w:firstLine="567"/>
        <w:jc w:val="both"/>
        <w:rPr>
          <w:rFonts w:ascii="Times New Roman" w:hAnsi="Times New Roman"/>
          <w:sz w:val="24"/>
          <w:szCs w:val="24"/>
        </w:rPr>
      </w:pPr>
      <w:r w:rsidRPr="00EA4CA7">
        <w:rPr>
          <w:rFonts w:ascii="Times New Roman" w:hAnsi="Times New Roman"/>
          <w:b/>
          <w:sz w:val="24"/>
          <w:szCs w:val="24"/>
          <w:u w:val="single"/>
        </w:rPr>
        <w:t>Podrobnější popis obsahu snímků:</w:t>
      </w:r>
    </w:p>
    <w:p w:rsidR="005A78FB" w:rsidRPr="00EA4CA7" w:rsidRDefault="005A78FB" w:rsidP="005A78FB">
      <w:pPr>
        <w:pStyle w:val="Bezmezer10"/>
        <w:numPr>
          <w:ilvl w:val="0"/>
          <w:numId w:val="4"/>
        </w:numPr>
        <w:jc w:val="both"/>
        <w:rPr>
          <w:rFonts w:ascii="Times New Roman" w:hAnsi="Times New Roman"/>
          <w:sz w:val="24"/>
          <w:szCs w:val="24"/>
        </w:rPr>
      </w:pPr>
      <w:r w:rsidRPr="00EA4CA7">
        <w:rPr>
          <w:rFonts w:ascii="Times New Roman" w:hAnsi="Times New Roman"/>
          <w:sz w:val="24"/>
          <w:szCs w:val="24"/>
        </w:rPr>
        <w:t>U vozidla přistaveného k technické prohlídce vozidla musí být pořízeny tyto barevné fotografie na lince STK:</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Zpředu a boku vozidla (dále jen „předoboční fotografie“). Pokud vozidlo musí být vybaveno RZ v přední části vozidla musí být tato RZ na snímku čitelná. V případě fotografií vozidla v jízdní soupravě platí:</w:t>
      </w:r>
    </w:p>
    <w:p w:rsidR="005A78FB" w:rsidRPr="00EA4CA7" w:rsidRDefault="005A78FB" w:rsidP="005A78FB">
      <w:pPr>
        <w:pStyle w:val="Bezmezer10"/>
        <w:numPr>
          <w:ilvl w:val="2"/>
          <w:numId w:val="4"/>
        </w:numPr>
        <w:jc w:val="both"/>
        <w:rPr>
          <w:rFonts w:ascii="Times New Roman" w:hAnsi="Times New Roman"/>
          <w:sz w:val="24"/>
          <w:szCs w:val="24"/>
        </w:rPr>
      </w:pPr>
      <w:r w:rsidRPr="00EA4CA7">
        <w:rPr>
          <w:rFonts w:ascii="Times New Roman" w:hAnsi="Times New Roman"/>
          <w:sz w:val="24"/>
          <w:szCs w:val="24"/>
        </w:rPr>
        <w:t>V případě fotografií přípojného vozidla v jízdní soupravě může být přední část přípojného vozidla částečně zakryta tažným vozidlem.</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Zezadu a opačného boku vozidla (dále jen „zadoboční fotografie“). Pokud vozidlo musí být vybaveno RZ v zadní části vozidla, musí být RZ ze „zadoboční fotografie“ na snímku čitelná. V případě fotografií vozidla v</w:t>
      </w:r>
      <w:r w:rsidR="00EA4CA7" w:rsidRPr="00EA4CA7">
        <w:rPr>
          <w:rFonts w:ascii="Times New Roman" w:hAnsi="Times New Roman"/>
          <w:sz w:val="24"/>
          <w:szCs w:val="24"/>
        </w:rPr>
        <w:t> </w:t>
      </w:r>
      <w:r w:rsidRPr="00EA4CA7">
        <w:rPr>
          <w:rFonts w:ascii="Times New Roman" w:hAnsi="Times New Roman"/>
          <w:sz w:val="24"/>
          <w:szCs w:val="24"/>
        </w:rPr>
        <w:t>jízdní soupravě platí:</w:t>
      </w:r>
    </w:p>
    <w:p w:rsidR="005A78FB" w:rsidRPr="00EA4CA7" w:rsidRDefault="005A78FB" w:rsidP="005A78FB">
      <w:pPr>
        <w:pStyle w:val="Bezmezer10"/>
        <w:numPr>
          <w:ilvl w:val="2"/>
          <w:numId w:val="4"/>
        </w:numPr>
        <w:jc w:val="both"/>
        <w:rPr>
          <w:rFonts w:ascii="Times New Roman" w:hAnsi="Times New Roman"/>
          <w:sz w:val="24"/>
          <w:szCs w:val="24"/>
        </w:rPr>
      </w:pPr>
      <w:r w:rsidRPr="00EA4CA7">
        <w:rPr>
          <w:rFonts w:ascii="Times New Roman" w:hAnsi="Times New Roman"/>
          <w:sz w:val="24"/>
          <w:szCs w:val="24"/>
        </w:rPr>
        <w:t>Na fotografii zadní části tažného vozidla může být část zadní části tažného vozidla zakryta přípojným vozidlem (čitelnost RZ na zadní části tažného vozidla však musí být u „zadoboční fotografie“ zajištěna.</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VIN vozidla s možností vložení až 3 fotografií, pokud se nepodaří zadokumentovat VIN vozidla pouze jednou fotografií.</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Pomocný VIN (pokud jej vozidlo má), v případě, že pomocným VIN není vozidlo opatřeno, bude toto uvedeno v poznámce protokolu.</w:t>
      </w:r>
    </w:p>
    <w:p w:rsidR="005A78FB" w:rsidRPr="00EA4CA7" w:rsidRDefault="005A78FB" w:rsidP="005A78FB">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Povinný štítek výrobce.</w:t>
      </w:r>
    </w:p>
    <w:p w:rsidR="005A78FB" w:rsidRPr="00EA4CA7" w:rsidRDefault="005A78FB" w:rsidP="00EA4CA7">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Stav počítadla ujeté vzdálenosti (s čitelným stavem počtu km), pokud je jím vozidlo vybaveno.</w:t>
      </w:r>
    </w:p>
    <w:p w:rsidR="005A78FB" w:rsidRPr="00EA4CA7" w:rsidRDefault="005A78FB" w:rsidP="00EA4CA7">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Postup při provádění fotodokumentace vozidla v případě ručního vkládání do APLReaderu:</w:t>
      </w:r>
    </w:p>
    <w:p w:rsidR="005A78FB" w:rsidRPr="006F39F6" w:rsidRDefault="005A78FB" w:rsidP="005A78FB">
      <w:pPr>
        <w:pStyle w:val="Default"/>
        <w:rPr>
          <w:color w:val="FF0000"/>
        </w:rPr>
      </w:pPr>
    </w:p>
    <w:p w:rsidR="005A78FB" w:rsidRPr="00554384" w:rsidRDefault="005A78FB" w:rsidP="005A78FB">
      <w:pPr>
        <w:pStyle w:val="Default"/>
        <w:rPr>
          <w:rFonts w:ascii="Times New Roman" w:hAnsi="Times New Roman" w:cs="Times New Roman"/>
          <w:color w:val="auto"/>
        </w:rPr>
      </w:pPr>
      <w:r w:rsidRPr="00554384">
        <w:rPr>
          <w:color w:val="auto"/>
        </w:rPr>
        <w:t xml:space="preserve"> </w:t>
      </w:r>
      <w:r w:rsidRPr="00554384">
        <w:rPr>
          <w:rFonts w:ascii="Times New Roman" w:hAnsi="Times New Roman" w:cs="Times New Roman"/>
          <w:b/>
          <w:bCs/>
          <w:color w:val="auto"/>
        </w:rPr>
        <w:t xml:space="preserve">Instalace aplikace: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Na disku c:\ vytvořte složku CIS_STK do ní nakopírujte instalační balíček ze stránek CIS STK v záložce „SW ke stažení“ (soubory je nutné po stažení rozbalit a následně nainstalovat). Ve složce CIS STK byste nyní měli mít adresáře APLReader a APLTerminal. V adresáři APLTerminal je nutné nainstalovat službu APLTerminal, která odesílá fotografie na servery MDCR. Službu nainstalujete spuštěním dávkového příkazu installTerminalService.bat, který ale musíte spustit z příkazové řádky jako správce.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Poté spusťte aplikaci APLReader.exe ze složky APLReader. Aplikace APLReader čte čárové kódy a zahajuje a ukončuje prohlídky. Pokud je spuštěna služba APLTerminál a běží aplikace APLReader, může technik na STK pracovat.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 Po zahájení prohlídky je ve složce c:\CIS_STK\Terminal\ACTIVE_JOB je vytvořena složka, která má stejné jméno jako číslo protokolu (např. CZ-3103-15-10-0003). Kdykoli během prohlídky pak technik může pořídit potřebné fotografie. Technik fotografie musí stáhnout na úložiště, zmenšit je a správně pojmenovat (viz tabulka níže) a poté tyto zmenšené soubory zkopírovat do příslušného adresáře (Limit souboru fotografie je 128 000 Bajtů). Po dokončení prohlídky technik znovu načte čárový kód záznamníku závad a tím prohlídku ukončí. </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Fotografie jsou automaticky zkontrolovány a přesunuty do adresáře c:\CIS_STK\Terminal\FOR_TRANSFER, kde čekají na odeslání službou APLTerminal na servery MDČR.</w:t>
      </w:r>
    </w:p>
    <w:p w:rsidR="005A78FB" w:rsidRPr="006F39F6" w:rsidRDefault="005A78FB" w:rsidP="005A78FB">
      <w:pPr>
        <w:pStyle w:val="Bezmezer10"/>
        <w:ind w:left="1068"/>
        <w:jc w:val="both"/>
        <w:rPr>
          <w:rFonts w:ascii="Times New Roman" w:hAnsi="Times New Roman"/>
          <w:color w:val="FF0000"/>
          <w:sz w:val="24"/>
          <w:szCs w:val="24"/>
        </w:rPr>
      </w:pPr>
    </w:p>
    <w:p w:rsidR="005A78FB" w:rsidRPr="006F39F6" w:rsidRDefault="005A78FB" w:rsidP="005A78FB">
      <w:pPr>
        <w:autoSpaceDE w:val="0"/>
        <w:autoSpaceDN w:val="0"/>
        <w:adjustRightInd w:val="0"/>
        <w:rPr>
          <w:color w:val="FF0000"/>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660"/>
      </w:tblGrid>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P</w:t>
            </w:r>
            <w:r w:rsidR="00554384">
              <w:rPr>
                <w:rFonts w:ascii="Times New Roman" w:hAnsi="Times New Roman" w:cs="Times New Roman"/>
                <w:sz w:val="24"/>
              </w:rPr>
              <w:t>B</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Předoboční pohled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Z</w:t>
            </w:r>
            <w:r w:rsidR="00554384">
              <w:rPr>
                <w:rFonts w:ascii="Times New Roman" w:hAnsi="Times New Roman" w:cs="Times New Roman"/>
                <w:sz w:val="24"/>
              </w:rPr>
              <w:t>B</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Zadoboční pohled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IN1</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VIN</w:t>
            </w:r>
            <w:r w:rsidR="00554384">
              <w:rPr>
                <w:rFonts w:ascii="Times New Roman" w:hAnsi="Times New Roman" w:cs="Times New Roman"/>
                <w:sz w:val="24"/>
              </w:rPr>
              <w:t>1</w:t>
            </w:r>
            <w:r w:rsidRPr="00554384">
              <w:rPr>
                <w:rFonts w:ascii="Times New Roman" w:hAnsi="Times New Roman" w:cs="Times New Roman"/>
                <w:sz w:val="24"/>
              </w:rPr>
              <w:t xml:space="preserve"> </w:t>
            </w:r>
          </w:p>
        </w:tc>
      </w:tr>
      <w:tr w:rsidR="005A78FB" w:rsidRPr="006F39F6" w:rsidTr="00ED22F0">
        <w:trPr>
          <w:trHeight w:val="252"/>
        </w:trPr>
        <w:tc>
          <w:tcPr>
            <w:tcW w:w="4660" w:type="dxa"/>
          </w:tcPr>
          <w:p w:rsidR="005A78FB" w:rsidRPr="00554384" w:rsidRDefault="00554384" w:rsidP="00ED22F0">
            <w:pPr>
              <w:autoSpaceDE w:val="0"/>
              <w:autoSpaceDN w:val="0"/>
              <w:adjustRightInd w:val="0"/>
              <w:rPr>
                <w:rFonts w:ascii="Times New Roman" w:hAnsi="Times New Roman" w:cs="Times New Roman"/>
                <w:sz w:val="24"/>
              </w:rPr>
            </w:pPr>
            <w:r>
              <w:rPr>
                <w:rFonts w:ascii="Times New Roman" w:hAnsi="Times New Roman" w:cs="Times New Roman"/>
                <w:sz w:val="24"/>
              </w:rPr>
              <w:t>SV</w:t>
            </w:r>
            <w:r w:rsidR="005A78FB"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Výrobní štítek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INP</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Pomocný VIN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T</w:t>
            </w:r>
            <w:r w:rsidR="00554384">
              <w:rPr>
                <w:rFonts w:ascii="Times New Roman" w:hAnsi="Times New Roman" w:cs="Times New Roman"/>
                <w:sz w:val="24"/>
              </w:rPr>
              <w:t>CH</w:t>
            </w:r>
            <w:r w:rsidRPr="00554384">
              <w:rPr>
                <w:rFonts w:ascii="Times New Roman" w:hAnsi="Times New Roman" w:cs="Times New Roman"/>
                <w:sz w:val="24"/>
              </w:rPr>
              <w:t xml:space="preserve">.jpg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Stav tachometru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w:t>
            </w:r>
            <w:r w:rsidRPr="00554384">
              <w:rPr>
                <w:rFonts w:ascii="Times New Roman" w:hAnsi="Times New Roman" w:cs="Times New Roman"/>
                <w:sz w:val="24"/>
              </w:rPr>
              <w:t xml:space="preserve">2.jpg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VIN2 </w:t>
            </w:r>
          </w:p>
        </w:tc>
      </w:tr>
      <w:tr w:rsidR="005A78FB" w:rsidRPr="006F39F6" w:rsidTr="00ED22F0">
        <w:trPr>
          <w:trHeight w:val="252"/>
        </w:trPr>
        <w:tc>
          <w:tcPr>
            <w:tcW w:w="4660" w:type="dxa"/>
          </w:tcPr>
          <w:p w:rsidR="005A78FB" w:rsidRPr="00554384" w:rsidRDefault="005A78FB" w:rsidP="00554384">
            <w:pPr>
              <w:autoSpaceDE w:val="0"/>
              <w:autoSpaceDN w:val="0"/>
              <w:adjustRightInd w:val="0"/>
              <w:rPr>
                <w:rFonts w:ascii="Times New Roman" w:hAnsi="Times New Roman" w:cs="Times New Roman"/>
                <w:sz w:val="24"/>
              </w:rPr>
            </w:pPr>
            <w:r w:rsidRPr="00554384">
              <w:rPr>
                <w:rFonts w:ascii="Times New Roman" w:hAnsi="Times New Roman" w:cs="Times New Roman"/>
                <w:sz w:val="24"/>
              </w:rPr>
              <w:t>V</w:t>
            </w:r>
            <w:r w:rsidR="00554384">
              <w:rPr>
                <w:rFonts w:ascii="Times New Roman" w:hAnsi="Times New Roman" w:cs="Times New Roman"/>
                <w:sz w:val="24"/>
              </w:rPr>
              <w:t>IN</w:t>
            </w:r>
            <w:r w:rsidRPr="00554384">
              <w:rPr>
                <w:rFonts w:ascii="Times New Roman" w:hAnsi="Times New Roman" w:cs="Times New Roman"/>
                <w:sz w:val="24"/>
              </w:rPr>
              <w:t xml:space="preserve">3.jppg </w:t>
            </w:r>
          </w:p>
        </w:tc>
        <w:tc>
          <w:tcPr>
            <w:tcW w:w="4660" w:type="dxa"/>
          </w:tcPr>
          <w:p w:rsidR="005A78FB" w:rsidRPr="00554384" w:rsidRDefault="005A78FB" w:rsidP="00ED22F0">
            <w:pPr>
              <w:autoSpaceDE w:val="0"/>
              <w:autoSpaceDN w:val="0"/>
              <w:adjustRightInd w:val="0"/>
              <w:rPr>
                <w:rFonts w:ascii="Times New Roman" w:hAnsi="Times New Roman" w:cs="Times New Roman"/>
                <w:sz w:val="24"/>
              </w:rPr>
            </w:pPr>
            <w:r w:rsidRPr="00554384">
              <w:rPr>
                <w:rFonts w:ascii="Times New Roman" w:hAnsi="Times New Roman" w:cs="Times New Roman"/>
                <w:sz w:val="24"/>
              </w:rPr>
              <w:t xml:space="preserve">VIN3 </w:t>
            </w:r>
          </w:p>
        </w:tc>
      </w:tr>
    </w:tbl>
    <w:p w:rsidR="005A78FB" w:rsidRPr="00554384" w:rsidRDefault="005A78FB" w:rsidP="005A78FB">
      <w:pPr>
        <w:pStyle w:val="Bezmezer10"/>
        <w:ind w:left="14" w:firstLine="756"/>
        <w:jc w:val="both"/>
        <w:rPr>
          <w:rFonts w:ascii="Times New Roman" w:hAnsi="Times New Roman"/>
          <w:sz w:val="24"/>
          <w:szCs w:val="24"/>
          <w:u w:val="single"/>
        </w:rPr>
      </w:pPr>
      <w:r w:rsidRPr="00554384">
        <w:rPr>
          <w:rFonts w:ascii="Times New Roman" w:hAnsi="Times New Roman"/>
          <w:sz w:val="24"/>
          <w:szCs w:val="24"/>
        </w:rPr>
        <w:t xml:space="preserve"> </w:t>
      </w:r>
      <w:r w:rsidRPr="00554384">
        <w:rPr>
          <w:rFonts w:ascii="Times New Roman" w:hAnsi="Times New Roman"/>
          <w:sz w:val="24"/>
          <w:szCs w:val="24"/>
          <w:u w:val="single"/>
        </w:rPr>
        <w:t>Technické parametry:</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fotoaparátu</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5 MPx</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kamer</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 MPX</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Povolená velikost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128 kB</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Povolený formát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jpg, jpeg</w:t>
      </w:r>
    </w:p>
    <w:p w:rsidR="005A78FB" w:rsidRPr="00554384" w:rsidRDefault="005A78FB" w:rsidP="005A78FB">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Nařízená minimální velikost fotografie v CIS STK</w:t>
      </w:r>
      <w:r w:rsidRPr="00554384">
        <w:rPr>
          <w:rFonts w:ascii="Times New Roman" w:hAnsi="Times New Roman"/>
          <w:sz w:val="24"/>
          <w:szCs w:val="24"/>
        </w:rPr>
        <w:tab/>
        <w:t>640 x 480 px</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Na záznamníku závad musí být potvrzeno podpisem Operátora/ky nebo obsluhy CIS STK, která zpracovala příslušný protokol o technické prohlídce v aplikaci CIS STK nebo odpovědného pracovníka STK, který vystavuje osvědčení o technické způsobilosti do TP, že obsah záznamníku závad souhlasí s protokolem o technické prohlídce vozidla. Tento úkon musí být proveden před archivací záznamníku závad. V případě, že technickou prohlídku i přepis do CIS STK nebo zápis do TP bude provádět jedna a tatáž osoba, podepíše se do obou položek. Dále musí být záznamník závad opatřen otiskem kulatého razítka odpovědného pracovníka dané STK.</w:t>
      </w:r>
    </w:p>
    <w:p w:rsid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Protokol o technické prohlídce může být v rozsahu jedné až osmi stran. Aplikace CIS STK umožňuje tisk na tiskárně STK jednostranně nebo oboustranně. Každá strana protokolu </w:t>
      </w:r>
      <w:r w:rsidRPr="00554384">
        <w:rPr>
          <w:rFonts w:ascii="Times New Roman" w:hAnsi="Times New Roman"/>
          <w:sz w:val="24"/>
          <w:szCs w:val="24"/>
        </w:rPr>
        <w:br/>
        <w:t>o technické prohlídce musí být stvrzena podpisem a otiskem razítka odpovědného pracovníka STK.</w:t>
      </w:r>
    </w:p>
    <w:p w:rsidR="005A78FB" w:rsidRPr="00554384"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Ve stanicí technické kontroly se uchovává záznamník závad a fotodokumentace k provedené technické prohlídce vozidla po dobu 5-ti let. Záznamník se archivuje v papírové podobě a fotodokumentace na úložišti dat (konkrétní úložiště dat specifikuje provozovatel dané STK a o druhu úložiště fotodokumentace se provede záznam do příručky jakosti).</w:t>
      </w:r>
    </w:p>
    <w:p w:rsidR="005A78FB" w:rsidRDefault="005A78FB"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Postup odlišný, bez on-line spojení s CIS STK, je </w:t>
      </w:r>
      <w:r w:rsidR="00554384">
        <w:rPr>
          <w:rFonts w:ascii="Times New Roman" w:hAnsi="Times New Roman"/>
          <w:sz w:val="24"/>
          <w:szCs w:val="24"/>
        </w:rPr>
        <w:t xml:space="preserve">možný pouze podle hlavy VIII až </w:t>
      </w:r>
      <w:r w:rsidRPr="00554384">
        <w:rPr>
          <w:rFonts w:ascii="Times New Roman" w:hAnsi="Times New Roman"/>
          <w:sz w:val="24"/>
          <w:szCs w:val="24"/>
        </w:rPr>
        <w:t>X Provozního řádu.</w:t>
      </w:r>
    </w:p>
    <w:p w:rsidR="00554384" w:rsidRDefault="00554384" w:rsidP="00554384">
      <w:pPr>
        <w:pStyle w:val="Bezmezer10"/>
        <w:jc w:val="center"/>
        <w:rPr>
          <w:rFonts w:ascii="Times New Roman" w:hAnsi="Times New Roman"/>
          <w:b/>
          <w:sz w:val="32"/>
          <w:szCs w:val="32"/>
        </w:rPr>
      </w:pPr>
    </w:p>
    <w:p w:rsidR="00554384" w:rsidRPr="005A78FB" w:rsidRDefault="00554384" w:rsidP="00554384">
      <w:pPr>
        <w:pStyle w:val="Bezmezer10"/>
        <w:jc w:val="center"/>
        <w:rPr>
          <w:rFonts w:ascii="Times New Roman" w:hAnsi="Times New Roman"/>
          <w:b/>
          <w:sz w:val="32"/>
          <w:szCs w:val="32"/>
        </w:rPr>
      </w:pPr>
      <w:r w:rsidRPr="005A78FB">
        <w:rPr>
          <w:rFonts w:ascii="Times New Roman" w:hAnsi="Times New Roman"/>
          <w:b/>
          <w:sz w:val="32"/>
          <w:szCs w:val="32"/>
        </w:rPr>
        <w:t>Hlava V</w:t>
      </w:r>
      <w:r>
        <w:rPr>
          <w:rFonts w:ascii="Times New Roman" w:hAnsi="Times New Roman"/>
          <w:b/>
          <w:sz w:val="32"/>
          <w:szCs w:val="32"/>
        </w:rPr>
        <w:t>I</w:t>
      </w:r>
      <w:r w:rsidRPr="005A78FB">
        <w:rPr>
          <w:rFonts w:ascii="Times New Roman" w:hAnsi="Times New Roman"/>
          <w:b/>
          <w:sz w:val="32"/>
          <w:szCs w:val="32"/>
        </w:rPr>
        <w:t>I</w:t>
      </w:r>
    </w:p>
    <w:p w:rsidR="00554384" w:rsidRPr="005A78FB" w:rsidRDefault="00554384" w:rsidP="00554384">
      <w:pPr>
        <w:pStyle w:val="Bezmezer10"/>
        <w:jc w:val="center"/>
        <w:rPr>
          <w:rFonts w:ascii="Times New Roman" w:hAnsi="Times New Roman"/>
          <w:b/>
          <w:sz w:val="24"/>
          <w:szCs w:val="24"/>
        </w:rPr>
      </w:pPr>
      <w:r w:rsidRPr="005A78FB">
        <w:rPr>
          <w:rFonts w:ascii="Times New Roman" w:hAnsi="Times New Roman"/>
          <w:b/>
          <w:sz w:val="24"/>
          <w:szCs w:val="24"/>
        </w:rPr>
        <w:t xml:space="preserve">Pracovní postup při </w:t>
      </w:r>
      <w:r>
        <w:rPr>
          <w:rFonts w:ascii="Times New Roman" w:hAnsi="Times New Roman"/>
          <w:b/>
          <w:sz w:val="24"/>
          <w:szCs w:val="24"/>
        </w:rPr>
        <w:t>měření emisí</w:t>
      </w:r>
    </w:p>
    <w:p w:rsidR="00554384" w:rsidRDefault="00554384" w:rsidP="00554384">
      <w:pPr>
        <w:pStyle w:val="Bezmezer10"/>
        <w:spacing w:before="240"/>
        <w:ind w:firstLine="567"/>
        <w:jc w:val="both"/>
        <w:rPr>
          <w:rFonts w:ascii="Times New Roman" w:hAnsi="Times New Roman"/>
          <w:sz w:val="24"/>
          <w:szCs w:val="24"/>
        </w:rPr>
      </w:pPr>
      <w:r w:rsidRPr="00B5171E">
        <w:rPr>
          <w:rFonts w:ascii="Times New Roman" w:hAnsi="Times New Roman"/>
          <w:sz w:val="24"/>
          <w:szCs w:val="24"/>
        </w:rPr>
        <w:t>Uživatel</w:t>
      </w:r>
      <w:r w:rsidRPr="005A78FB">
        <w:rPr>
          <w:rFonts w:ascii="Times New Roman" w:hAnsi="Times New Roman"/>
          <w:sz w:val="24"/>
          <w:szCs w:val="24"/>
        </w:rPr>
        <w:t xml:space="preserve"> CIS STK před zahájením </w:t>
      </w:r>
      <w:r w:rsidR="00975229">
        <w:rPr>
          <w:rFonts w:ascii="Times New Roman" w:hAnsi="Times New Roman"/>
          <w:sz w:val="24"/>
          <w:szCs w:val="24"/>
        </w:rPr>
        <w:t>měření emisí</w:t>
      </w:r>
      <w:r w:rsidRPr="005A78FB">
        <w:rPr>
          <w:rFonts w:ascii="Times New Roman" w:hAnsi="Times New Roman"/>
          <w:sz w:val="24"/>
          <w:szCs w:val="24"/>
        </w:rPr>
        <w:t xml:space="preserve"> vybere možnost ruční protokol, administrativní oprava protokolu nebo ponechá bez výběru, pokud se bude jednat o jiný druh zápisu do CIS STK.</w:t>
      </w:r>
    </w:p>
    <w:p w:rsidR="00554384" w:rsidRPr="005A78FB" w:rsidRDefault="00554384" w:rsidP="00554384">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 xml:space="preserve">Následně zadá do systému CIS STK požadované údaje k vozidlu a údaje o jeho provozovateli nebo žadateli o </w:t>
      </w:r>
      <w:r w:rsidR="00975229">
        <w:rPr>
          <w:rFonts w:ascii="Times New Roman" w:hAnsi="Times New Roman"/>
          <w:sz w:val="24"/>
          <w:szCs w:val="24"/>
        </w:rPr>
        <w:t>měření emisí</w:t>
      </w:r>
      <w:r w:rsidRPr="005A78FB">
        <w:rPr>
          <w:rFonts w:ascii="Times New Roman" w:hAnsi="Times New Roman"/>
          <w:sz w:val="24"/>
          <w:szCs w:val="24"/>
        </w:rPr>
        <w:t xml:space="preserve">. Při zadání barvy vozidla vybere barvu uvedenou v TP vozidla, pokud se bude jednat o jinou barvu než je v přednastavené nabídce, vybere „Jiná“ a následně zapíše do textového pole druh barvy uvedený v technickém průkaze vozidla. Po zadání </w:t>
      </w:r>
      <w:r w:rsidR="00506188">
        <w:rPr>
          <w:rFonts w:ascii="Times New Roman" w:hAnsi="Times New Roman"/>
          <w:sz w:val="24"/>
          <w:szCs w:val="24"/>
        </w:rPr>
        <w:t xml:space="preserve">obsluha v roli operátora uloží data v CIS STK. </w:t>
      </w:r>
    </w:p>
    <w:p w:rsidR="00554384" w:rsidRPr="005A78FB" w:rsidRDefault="00554384" w:rsidP="00554384">
      <w:pPr>
        <w:pStyle w:val="Bezmezer10"/>
        <w:spacing w:before="240"/>
        <w:ind w:firstLine="567"/>
        <w:jc w:val="both"/>
        <w:rPr>
          <w:rFonts w:ascii="Times New Roman" w:hAnsi="Times New Roman"/>
          <w:b/>
          <w:sz w:val="24"/>
          <w:szCs w:val="24"/>
        </w:rPr>
      </w:pPr>
      <w:r w:rsidRPr="005A78FB">
        <w:rPr>
          <w:rFonts w:ascii="Times New Roman" w:hAnsi="Times New Roman"/>
          <w:b/>
          <w:sz w:val="24"/>
          <w:szCs w:val="24"/>
        </w:rPr>
        <w:t xml:space="preserve">Postup při </w:t>
      </w:r>
      <w:r w:rsidR="00975229">
        <w:rPr>
          <w:rFonts w:ascii="Times New Roman" w:hAnsi="Times New Roman"/>
          <w:b/>
          <w:sz w:val="24"/>
          <w:szCs w:val="24"/>
        </w:rPr>
        <w:t xml:space="preserve">měření </w:t>
      </w:r>
      <w:r w:rsidR="00506188">
        <w:rPr>
          <w:rFonts w:ascii="Times New Roman" w:hAnsi="Times New Roman"/>
          <w:b/>
          <w:sz w:val="24"/>
          <w:szCs w:val="24"/>
        </w:rPr>
        <w:t>emisí</w:t>
      </w:r>
      <w:r w:rsidRPr="005A78FB">
        <w:rPr>
          <w:rFonts w:ascii="Times New Roman" w:hAnsi="Times New Roman"/>
          <w:b/>
          <w:sz w:val="24"/>
          <w:szCs w:val="24"/>
        </w:rPr>
        <w:t xml:space="preserve"> na </w:t>
      </w:r>
      <w:r w:rsidR="00B5171E">
        <w:rPr>
          <w:rFonts w:ascii="Times New Roman" w:hAnsi="Times New Roman"/>
          <w:b/>
          <w:sz w:val="24"/>
          <w:szCs w:val="24"/>
        </w:rPr>
        <w:t>kontrolním stání SME</w:t>
      </w:r>
    </w:p>
    <w:p w:rsidR="00554384" w:rsidRPr="005A78FB" w:rsidRDefault="00554384" w:rsidP="00554384">
      <w:pPr>
        <w:pStyle w:val="Bezmezer10"/>
        <w:spacing w:before="240"/>
        <w:ind w:firstLine="567"/>
        <w:jc w:val="both"/>
        <w:rPr>
          <w:rFonts w:ascii="Times New Roman" w:hAnsi="Times New Roman"/>
          <w:sz w:val="24"/>
          <w:szCs w:val="24"/>
        </w:rPr>
      </w:pPr>
      <w:r w:rsidRPr="005A78FB">
        <w:rPr>
          <w:rFonts w:ascii="Times New Roman" w:hAnsi="Times New Roman"/>
          <w:sz w:val="24"/>
          <w:szCs w:val="24"/>
        </w:rPr>
        <w:t>Zahájení prohlídky:</w:t>
      </w:r>
    </w:p>
    <w:p w:rsidR="00B5171E" w:rsidRDefault="00B5171E" w:rsidP="00B5171E">
      <w:pPr>
        <w:pStyle w:val="Bezmezer10"/>
        <w:spacing w:before="240"/>
        <w:ind w:firstLine="567"/>
        <w:jc w:val="both"/>
        <w:rPr>
          <w:rFonts w:ascii="Times New Roman" w:hAnsi="Times New Roman"/>
          <w:sz w:val="24"/>
          <w:szCs w:val="24"/>
        </w:rPr>
      </w:pPr>
      <w:r w:rsidRPr="00B5171E">
        <w:rPr>
          <w:rFonts w:ascii="Times New Roman" w:hAnsi="Times New Roman"/>
          <w:sz w:val="24"/>
          <w:szCs w:val="24"/>
        </w:rPr>
        <w:t>Mechanik</w:t>
      </w:r>
      <w:r w:rsidR="00554384" w:rsidRPr="00B5171E">
        <w:rPr>
          <w:rFonts w:ascii="Times New Roman" w:hAnsi="Times New Roman"/>
          <w:sz w:val="24"/>
          <w:szCs w:val="24"/>
        </w:rPr>
        <w:t xml:space="preserve">, který provádí </w:t>
      </w:r>
      <w:r>
        <w:rPr>
          <w:rFonts w:ascii="Times New Roman" w:hAnsi="Times New Roman"/>
          <w:sz w:val="24"/>
          <w:szCs w:val="24"/>
        </w:rPr>
        <w:t>měření emisí</w:t>
      </w:r>
      <w:r w:rsidR="00554384" w:rsidRPr="00B5171E">
        <w:rPr>
          <w:rFonts w:ascii="Times New Roman" w:hAnsi="Times New Roman"/>
          <w:sz w:val="24"/>
          <w:szCs w:val="24"/>
        </w:rPr>
        <w:t xml:space="preserve"> vozidla, po najetí vozidl</w:t>
      </w:r>
      <w:r>
        <w:rPr>
          <w:rFonts w:ascii="Times New Roman" w:hAnsi="Times New Roman"/>
          <w:sz w:val="24"/>
          <w:szCs w:val="24"/>
        </w:rPr>
        <w:t xml:space="preserve">a </w:t>
      </w:r>
      <w:r w:rsidR="00554384" w:rsidRPr="00B5171E">
        <w:rPr>
          <w:rFonts w:ascii="Times New Roman" w:hAnsi="Times New Roman"/>
          <w:sz w:val="24"/>
          <w:szCs w:val="24"/>
        </w:rPr>
        <w:t xml:space="preserve">na </w:t>
      </w:r>
      <w:r>
        <w:rPr>
          <w:rFonts w:ascii="Times New Roman" w:hAnsi="Times New Roman"/>
          <w:sz w:val="24"/>
          <w:szCs w:val="24"/>
        </w:rPr>
        <w:t>kontrolní stání</w:t>
      </w:r>
      <w:r w:rsidR="00554384" w:rsidRPr="00B5171E">
        <w:rPr>
          <w:rFonts w:ascii="Times New Roman" w:hAnsi="Times New Roman"/>
          <w:sz w:val="24"/>
          <w:szCs w:val="24"/>
        </w:rPr>
        <w:t xml:space="preserve"> S</w:t>
      </w:r>
      <w:r>
        <w:rPr>
          <w:rFonts w:ascii="Times New Roman" w:hAnsi="Times New Roman"/>
          <w:sz w:val="24"/>
          <w:szCs w:val="24"/>
        </w:rPr>
        <w:t>ME musí prostřednictvím odkazu „Prohlídky SME“ zadat svůj čárový kód mechanika, aby mohl vybrat konkrétní zadanou prohlídku obsluhou CIS STK. Po zadání čárového kódu mechanika se zobrazí všechna nezahájená měření jednotlivých vozidel. Mechanik si vybere konkrétní prohlídku daného vozidla a následně po kliknutí na danou prohlídku doplní požadované údaje týkající se druhu paliva a emisního systému, po uložení se mu na obrazovce zobrazí „čárový kód dané prohlídky“, který následně načte a dojde k zahájení procesu měření. CIS STK odešle data o prohlídce do měřicího přístroje.</w:t>
      </w:r>
      <w:r w:rsidR="00554384" w:rsidRPr="00B5171E">
        <w:rPr>
          <w:rFonts w:ascii="Times New Roman" w:hAnsi="Times New Roman"/>
          <w:sz w:val="24"/>
          <w:szCs w:val="24"/>
        </w:rPr>
        <w:t xml:space="preserve"> </w:t>
      </w:r>
    </w:p>
    <w:p w:rsidR="00B5171E" w:rsidRDefault="00554384" w:rsidP="00554384">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 xml:space="preserve">V průběhu prohlídky pořizuje </w:t>
      </w:r>
      <w:r w:rsidR="00B5171E">
        <w:rPr>
          <w:rFonts w:ascii="Times New Roman" w:hAnsi="Times New Roman"/>
          <w:sz w:val="24"/>
          <w:szCs w:val="24"/>
        </w:rPr>
        <w:t>mechanik</w:t>
      </w:r>
      <w:r w:rsidRPr="00053825">
        <w:rPr>
          <w:rFonts w:ascii="Times New Roman" w:hAnsi="Times New Roman"/>
          <w:sz w:val="24"/>
          <w:szCs w:val="24"/>
        </w:rPr>
        <w:t xml:space="preserve"> stanovené barevné fotografie</w:t>
      </w:r>
      <w:r w:rsidRPr="00EA4CA7">
        <w:rPr>
          <w:rFonts w:ascii="Times New Roman" w:hAnsi="Times New Roman"/>
          <w:sz w:val="24"/>
          <w:szCs w:val="24"/>
        </w:rPr>
        <w:t xml:space="preserve"> </w:t>
      </w:r>
      <w:r w:rsidRPr="00053825">
        <w:rPr>
          <w:rFonts w:ascii="Times New Roman" w:hAnsi="Times New Roman"/>
          <w:sz w:val="24"/>
          <w:szCs w:val="24"/>
        </w:rPr>
        <w:t>vozidla (dále jen „fotodokumentace vozidla“). Fotodokumentace se provádí pouze na kontrolní</w:t>
      </w:r>
      <w:r w:rsidR="00B5171E">
        <w:rPr>
          <w:rFonts w:ascii="Times New Roman" w:hAnsi="Times New Roman"/>
          <w:sz w:val="24"/>
          <w:szCs w:val="24"/>
        </w:rPr>
        <w:t>m</w:t>
      </w:r>
      <w:r w:rsidRPr="00053825">
        <w:rPr>
          <w:rFonts w:ascii="Times New Roman" w:hAnsi="Times New Roman"/>
          <w:sz w:val="24"/>
          <w:szCs w:val="24"/>
        </w:rPr>
        <w:t xml:space="preserve"> </w:t>
      </w:r>
      <w:r w:rsidR="00B5171E">
        <w:rPr>
          <w:rFonts w:ascii="Times New Roman" w:hAnsi="Times New Roman"/>
          <w:sz w:val="24"/>
          <w:szCs w:val="24"/>
        </w:rPr>
        <w:t>stání</w:t>
      </w:r>
      <w:r w:rsidRPr="00053825">
        <w:rPr>
          <w:rFonts w:ascii="Times New Roman" w:hAnsi="Times New Roman"/>
          <w:sz w:val="24"/>
          <w:szCs w:val="24"/>
        </w:rPr>
        <w:t xml:space="preserve"> S</w:t>
      </w:r>
      <w:r w:rsidR="00B5171E">
        <w:rPr>
          <w:rFonts w:ascii="Times New Roman" w:hAnsi="Times New Roman"/>
          <w:sz w:val="24"/>
          <w:szCs w:val="24"/>
        </w:rPr>
        <w:t>ME</w:t>
      </w:r>
      <w:r w:rsidRPr="00053825">
        <w:rPr>
          <w:rFonts w:ascii="Times New Roman" w:hAnsi="Times New Roman"/>
          <w:sz w:val="24"/>
          <w:szCs w:val="24"/>
        </w:rPr>
        <w:t xml:space="preserve"> a</w:t>
      </w:r>
      <w:r>
        <w:rPr>
          <w:rFonts w:ascii="Times New Roman" w:hAnsi="Times New Roman"/>
          <w:sz w:val="24"/>
          <w:szCs w:val="24"/>
        </w:rPr>
        <w:t> </w:t>
      </w:r>
      <w:r w:rsidRPr="00053825">
        <w:rPr>
          <w:rFonts w:ascii="Times New Roman" w:hAnsi="Times New Roman"/>
          <w:sz w:val="24"/>
          <w:szCs w:val="24"/>
        </w:rPr>
        <w:t xml:space="preserve">v průběhu prohlídky </w:t>
      </w:r>
      <w:r w:rsidR="00B5171E">
        <w:rPr>
          <w:rFonts w:ascii="Times New Roman" w:hAnsi="Times New Roman"/>
          <w:sz w:val="24"/>
          <w:szCs w:val="24"/>
        </w:rPr>
        <w:t>zaznamená v přístroji</w:t>
      </w:r>
      <w:r w:rsidRPr="00053825">
        <w:rPr>
          <w:rFonts w:ascii="Times New Roman" w:hAnsi="Times New Roman"/>
          <w:sz w:val="24"/>
          <w:szCs w:val="24"/>
        </w:rPr>
        <w:t xml:space="preserve"> stav počítače ujeté vzdálenosti. Stav počítače ujeté vzdálenosti se vyplňuje </w:t>
      </w:r>
      <w:r w:rsidR="00B5171E">
        <w:rPr>
          <w:rFonts w:ascii="Times New Roman" w:hAnsi="Times New Roman"/>
          <w:sz w:val="24"/>
          <w:szCs w:val="24"/>
        </w:rPr>
        <w:t>vždy, teda pokud je jím vozidlo v</w:t>
      </w:r>
      <w:r w:rsidR="00DE7AC5">
        <w:rPr>
          <w:rFonts w:ascii="Times New Roman" w:hAnsi="Times New Roman"/>
          <w:sz w:val="24"/>
          <w:szCs w:val="24"/>
        </w:rPr>
        <w:t>y</w:t>
      </w:r>
      <w:r w:rsidR="00B5171E">
        <w:rPr>
          <w:rFonts w:ascii="Times New Roman" w:hAnsi="Times New Roman"/>
          <w:sz w:val="24"/>
          <w:szCs w:val="24"/>
        </w:rPr>
        <w:t>baveno</w:t>
      </w:r>
      <w:r w:rsidRPr="00053825">
        <w:rPr>
          <w:rFonts w:ascii="Times New Roman" w:hAnsi="Times New Roman"/>
          <w:sz w:val="24"/>
          <w:szCs w:val="24"/>
        </w:rPr>
        <w:t xml:space="preserve">. V případě, že vozidlo není vybaveno počítačem ujeté vzdálenosti nebo je nefunkční a stav počítače nelze přečíst, zapíše do položky pomlčku </w:t>
      </w:r>
      <w:r>
        <w:rPr>
          <w:rFonts w:ascii="Times New Roman" w:hAnsi="Times New Roman"/>
          <w:sz w:val="24"/>
          <w:szCs w:val="24"/>
        </w:rPr>
        <w:t xml:space="preserve"> </w:t>
      </w:r>
      <w:r w:rsidRPr="00053825">
        <w:rPr>
          <w:rFonts w:ascii="Times New Roman" w:hAnsi="Times New Roman"/>
          <w:sz w:val="24"/>
          <w:szCs w:val="24"/>
        </w:rPr>
        <w:t>„-“.</w:t>
      </w:r>
    </w:p>
    <w:p w:rsidR="00554384" w:rsidRPr="00053825" w:rsidRDefault="00554384" w:rsidP="00554384">
      <w:pPr>
        <w:pStyle w:val="Bezmezer10"/>
        <w:spacing w:before="240"/>
        <w:ind w:firstLine="567"/>
        <w:jc w:val="both"/>
        <w:rPr>
          <w:rFonts w:ascii="Times New Roman" w:hAnsi="Times New Roman"/>
          <w:sz w:val="24"/>
          <w:szCs w:val="24"/>
        </w:rPr>
      </w:pPr>
      <w:r w:rsidRPr="00053825">
        <w:rPr>
          <w:rFonts w:ascii="Times New Roman" w:hAnsi="Times New Roman"/>
          <w:sz w:val="24"/>
          <w:szCs w:val="24"/>
        </w:rPr>
        <w:t xml:space="preserve">Před dokončením </w:t>
      </w:r>
      <w:r w:rsidR="00B5171E">
        <w:rPr>
          <w:rFonts w:ascii="Times New Roman" w:hAnsi="Times New Roman"/>
          <w:sz w:val="24"/>
          <w:szCs w:val="24"/>
        </w:rPr>
        <w:t xml:space="preserve">měření emisí </w:t>
      </w:r>
      <w:r w:rsidRPr="00053825">
        <w:rPr>
          <w:rFonts w:ascii="Times New Roman" w:hAnsi="Times New Roman"/>
          <w:sz w:val="24"/>
          <w:szCs w:val="24"/>
        </w:rPr>
        <w:t xml:space="preserve">vozidla odsouhlasí čitelnost a úplnost pořízené fotodokumentace, kdy tyto </w:t>
      </w:r>
      <w:r w:rsidR="00B5171E">
        <w:rPr>
          <w:rFonts w:ascii="Times New Roman" w:hAnsi="Times New Roman"/>
          <w:sz w:val="24"/>
          <w:szCs w:val="24"/>
        </w:rPr>
        <w:t xml:space="preserve">budou </w:t>
      </w:r>
      <w:r w:rsidRPr="00053825">
        <w:rPr>
          <w:rFonts w:ascii="Times New Roman" w:hAnsi="Times New Roman"/>
          <w:sz w:val="24"/>
          <w:szCs w:val="24"/>
        </w:rPr>
        <w:t xml:space="preserve">následně </w:t>
      </w:r>
      <w:r w:rsidR="00B5171E">
        <w:rPr>
          <w:rFonts w:ascii="Times New Roman" w:hAnsi="Times New Roman"/>
          <w:sz w:val="24"/>
          <w:szCs w:val="24"/>
        </w:rPr>
        <w:t>automaticky přeneseny do CIS STK a to současně i s naměřenými hodnotami měření, včetně výsledku měření konkrétního vozidla</w:t>
      </w:r>
      <w:r w:rsidR="00DE7AC5">
        <w:rPr>
          <w:rFonts w:ascii="Times New Roman" w:hAnsi="Times New Roman"/>
          <w:sz w:val="24"/>
          <w:szCs w:val="24"/>
        </w:rPr>
        <w:t xml:space="preserve"> </w:t>
      </w:r>
      <w:r w:rsidRPr="00053825">
        <w:rPr>
          <w:rFonts w:ascii="Times New Roman" w:hAnsi="Times New Roman"/>
          <w:sz w:val="24"/>
          <w:szCs w:val="24"/>
        </w:rPr>
        <w:t xml:space="preserve">do databáze CIS STK, čímž dojde k ukončení </w:t>
      </w:r>
      <w:r w:rsidR="00DE7AC5">
        <w:rPr>
          <w:rFonts w:ascii="Times New Roman" w:hAnsi="Times New Roman"/>
          <w:sz w:val="24"/>
          <w:szCs w:val="24"/>
        </w:rPr>
        <w:t>měření emisí</w:t>
      </w:r>
      <w:r w:rsidRPr="00053825">
        <w:rPr>
          <w:rFonts w:ascii="Times New Roman" w:hAnsi="Times New Roman"/>
          <w:sz w:val="24"/>
          <w:szCs w:val="24"/>
        </w:rPr>
        <w:t xml:space="preserve"> vozidla a </w:t>
      </w:r>
      <w:r w:rsidR="00DE7AC5">
        <w:rPr>
          <w:rFonts w:ascii="Times New Roman" w:hAnsi="Times New Roman"/>
          <w:sz w:val="24"/>
          <w:szCs w:val="24"/>
        </w:rPr>
        <w:t>mechanik</w:t>
      </w:r>
      <w:r w:rsidRPr="00053825">
        <w:rPr>
          <w:rFonts w:ascii="Times New Roman" w:hAnsi="Times New Roman"/>
          <w:sz w:val="24"/>
          <w:szCs w:val="24"/>
        </w:rPr>
        <w:t xml:space="preserve"> je uvolněn pro provádění další </w:t>
      </w:r>
      <w:r w:rsidR="00DE7AC5">
        <w:rPr>
          <w:rFonts w:ascii="Times New Roman" w:hAnsi="Times New Roman"/>
          <w:sz w:val="24"/>
          <w:szCs w:val="24"/>
        </w:rPr>
        <w:t>měření emisí</w:t>
      </w:r>
      <w:r w:rsidRPr="00053825">
        <w:rPr>
          <w:rFonts w:ascii="Times New Roman" w:hAnsi="Times New Roman"/>
          <w:sz w:val="24"/>
          <w:szCs w:val="24"/>
        </w:rPr>
        <w:t xml:space="preserve"> vozidla.</w:t>
      </w:r>
    </w:p>
    <w:p w:rsidR="00554384" w:rsidRPr="00053825" w:rsidRDefault="00DE7AC5" w:rsidP="00554384">
      <w:pPr>
        <w:pStyle w:val="Bezmezer10"/>
        <w:spacing w:before="240"/>
        <w:ind w:firstLine="567"/>
        <w:jc w:val="both"/>
        <w:rPr>
          <w:rFonts w:ascii="Times New Roman" w:hAnsi="Times New Roman"/>
          <w:sz w:val="24"/>
          <w:szCs w:val="24"/>
        </w:rPr>
      </w:pPr>
      <w:r w:rsidRPr="00FD069C">
        <w:rPr>
          <w:rFonts w:ascii="Times New Roman" w:hAnsi="Times New Roman"/>
          <w:sz w:val="24"/>
        </w:rPr>
        <w:t xml:space="preserve">Pokud na vozidle není možné provést pořízení snímků zachycujících identifikační číslo vozidla, výrobní štítek vozidla, údaj stavu počítače ujeté vzdálenosti a pomocný VIN, neboť na vozidle nejsou, </w:t>
      </w:r>
      <w:r>
        <w:rPr>
          <w:rFonts w:ascii="Times New Roman" w:hAnsi="Times New Roman"/>
          <w:sz w:val="24"/>
        </w:rPr>
        <w:t>mechanik</w:t>
      </w:r>
      <w:r w:rsidRPr="00FD069C">
        <w:rPr>
          <w:rFonts w:ascii="Times New Roman" w:hAnsi="Times New Roman"/>
          <w:sz w:val="24"/>
        </w:rPr>
        <w:t xml:space="preserve"> nepořizuje žádný snímek.</w:t>
      </w:r>
      <w:r>
        <w:rPr>
          <w:rFonts w:ascii="Times New Roman" w:hAnsi="Times New Roman"/>
          <w:sz w:val="24"/>
        </w:rPr>
        <w:t xml:space="preserve"> Mechanik tuto skutečnost zapíše do poznámky v protokolu o měření emisí.</w:t>
      </w:r>
      <w:r w:rsidR="00554384" w:rsidRPr="00053825">
        <w:rPr>
          <w:rFonts w:ascii="Times New Roman" w:hAnsi="Times New Roman"/>
          <w:sz w:val="24"/>
          <w:szCs w:val="24"/>
        </w:rPr>
        <w:t xml:space="preserve"> V případě nepořízení předoboční a zadoboční fotografie nelze vůbec ukončit </w:t>
      </w:r>
      <w:r>
        <w:rPr>
          <w:rFonts w:ascii="Times New Roman" w:hAnsi="Times New Roman"/>
          <w:sz w:val="24"/>
          <w:szCs w:val="24"/>
        </w:rPr>
        <w:t>měření emisí</w:t>
      </w:r>
      <w:r w:rsidR="00554384" w:rsidRPr="00053825">
        <w:rPr>
          <w:rFonts w:ascii="Times New Roman" w:hAnsi="Times New Roman"/>
          <w:sz w:val="24"/>
          <w:szCs w:val="24"/>
        </w:rPr>
        <w:t xml:space="preserve"> vozidla, tyto fotografie musí být pořízeny vždy.</w:t>
      </w:r>
    </w:p>
    <w:p w:rsidR="00554384" w:rsidRDefault="00554384" w:rsidP="00554384">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 xml:space="preserve">Po ukončení </w:t>
      </w:r>
      <w:r w:rsidR="00DE7AC5">
        <w:rPr>
          <w:rFonts w:ascii="Times New Roman" w:hAnsi="Times New Roman"/>
          <w:sz w:val="24"/>
          <w:szCs w:val="24"/>
        </w:rPr>
        <w:t xml:space="preserve">měření emisí </w:t>
      </w:r>
      <w:r w:rsidRPr="00EA4CA7">
        <w:rPr>
          <w:rFonts w:ascii="Times New Roman" w:hAnsi="Times New Roman"/>
          <w:sz w:val="24"/>
          <w:szCs w:val="24"/>
        </w:rPr>
        <w:t>Operátor/ka, obsluha CIS STK</w:t>
      </w:r>
      <w:r w:rsidR="00DE7AC5">
        <w:rPr>
          <w:rFonts w:ascii="Times New Roman" w:hAnsi="Times New Roman"/>
          <w:sz w:val="24"/>
          <w:szCs w:val="24"/>
        </w:rPr>
        <w:t xml:space="preserve"> vyplní stav počítadla ujeté vzdálenosti</w:t>
      </w:r>
      <w:r w:rsidRPr="00EA4CA7">
        <w:rPr>
          <w:rFonts w:ascii="Times New Roman" w:hAnsi="Times New Roman"/>
          <w:sz w:val="24"/>
          <w:szCs w:val="24"/>
        </w:rPr>
        <w:t>, dokončený protokol uloží v s</w:t>
      </w:r>
      <w:r>
        <w:rPr>
          <w:rFonts w:ascii="Times New Roman" w:hAnsi="Times New Roman"/>
          <w:sz w:val="24"/>
          <w:szCs w:val="24"/>
        </w:rPr>
        <w:t xml:space="preserve">ystému CIS STK a vytiskne jej. </w:t>
      </w:r>
    </w:p>
    <w:p w:rsidR="00554384" w:rsidRPr="00EA4CA7" w:rsidRDefault="00554384" w:rsidP="00554384">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Výjimku tvoří samostatné traktorové S</w:t>
      </w:r>
      <w:r w:rsidR="005B355A">
        <w:rPr>
          <w:rFonts w:ascii="Times New Roman" w:hAnsi="Times New Roman"/>
          <w:sz w:val="24"/>
          <w:szCs w:val="24"/>
        </w:rPr>
        <w:t>ME</w:t>
      </w:r>
      <w:r w:rsidRPr="00EA4CA7">
        <w:rPr>
          <w:rFonts w:ascii="Times New Roman" w:hAnsi="Times New Roman"/>
          <w:sz w:val="24"/>
          <w:szCs w:val="24"/>
        </w:rPr>
        <w:t xml:space="preserve"> a S</w:t>
      </w:r>
      <w:r w:rsidR="005B355A">
        <w:rPr>
          <w:rFonts w:ascii="Times New Roman" w:hAnsi="Times New Roman"/>
          <w:sz w:val="24"/>
          <w:szCs w:val="24"/>
        </w:rPr>
        <w:t>ME</w:t>
      </w:r>
      <w:r w:rsidRPr="00EA4CA7">
        <w:rPr>
          <w:rFonts w:ascii="Times New Roman" w:hAnsi="Times New Roman"/>
          <w:sz w:val="24"/>
          <w:szCs w:val="24"/>
        </w:rPr>
        <w:t xml:space="preserve"> provádějící </w:t>
      </w:r>
      <w:r w:rsidR="005B355A">
        <w:rPr>
          <w:rFonts w:ascii="Times New Roman" w:hAnsi="Times New Roman"/>
          <w:sz w:val="24"/>
          <w:szCs w:val="24"/>
        </w:rPr>
        <w:t>měření emisí</w:t>
      </w:r>
      <w:r w:rsidRPr="00EA4CA7">
        <w:rPr>
          <w:rFonts w:ascii="Times New Roman" w:hAnsi="Times New Roman"/>
          <w:sz w:val="24"/>
          <w:szCs w:val="24"/>
        </w:rPr>
        <w:t xml:space="preserve"> mobilním způsobem, u kterých při postupu práce v případě provádění prohlídek mobilním způsobem není nutné využívat čárové kódy a </w:t>
      </w:r>
      <w:r w:rsidR="005B355A">
        <w:rPr>
          <w:rFonts w:ascii="Times New Roman" w:hAnsi="Times New Roman"/>
          <w:sz w:val="24"/>
          <w:szCs w:val="24"/>
        </w:rPr>
        <w:t>mechanik</w:t>
      </w:r>
      <w:r w:rsidRPr="00EA4CA7">
        <w:rPr>
          <w:rFonts w:ascii="Times New Roman" w:hAnsi="Times New Roman"/>
          <w:sz w:val="24"/>
          <w:szCs w:val="24"/>
        </w:rPr>
        <w:t xml:space="preserve"> je k dané prohlídce přiřazován výběrem ze seznamu </w:t>
      </w:r>
      <w:r w:rsidR="005B355A">
        <w:rPr>
          <w:rFonts w:ascii="Times New Roman" w:hAnsi="Times New Roman"/>
          <w:sz w:val="24"/>
          <w:szCs w:val="24"/>
        </w:rPr>
        <w:t>m</w:t>
      </w:r>
      <w:r w:rsidRPr="00EA4CA7">
        <w:rPr>
          <w:rFonts w:ascii="Times New Roman" w:hAnsi="Times New Roman"/>
          <w:sz w:val="24"/>
          <w:szCs w:val="24"/>
        </w:rPr>
        <w:t>ech</w:t>
      </w:r>
      <w:r w:rsidR="005B355A">
        <w:rPr>
          <w:rFonts w:ascii="Times New Roman" w:hAnsi="Times New Roman"/>
          <w:sz w:val="24"/>
          <w:szCs w:val="24"/>
        </w:rPr>
        <w:t>a</w:t>
      </w:r>
      <w:r w:rsidRPr="00EA4CA7">
        <w:rPr>
          <w:rFonts w:ascii="Times New Roman" w:hAnsi="Times New Roman"/>
          <w:sz w:val="24"/>
          <w:szCs w:val="24"/>
        </w:rPr>
        <w:t>niků dané S</w:t>
      </w:r>
      <w:r w:rsidR="005B355A">
        <w:rPr>
          <w:rFonts w:ascii="Times New Roman" w:hAnsi="Times New Roman"/>
          <w:sz w:val="24"/>
          <w:szCs w:val="24"/>
        </w:rPr>
        <w:t>ME</w:t>
      </w:r>
      <w:r w:rsidRPr="00EA4CA7">
        <w:rPr>
          <w:rFonts w:ascii="Times New Roman" w:hAnsi="Times New Roman"/>
          <w:sz w:val="24"/>
          <w:szCs w:val="24"/>
        </w:rPr>
        <w:t xml:space="preserve">. Fotografie pořízené při prohlídce mobilním způsobem vloží technik při zápisu vozidla do CIS STK přes formulář o </w:t>
      </w:r>
      <w:r w:rsidR="005B355A">
        <w:rPr>
          <w:rFonts w:ascii="Times New Roman" w:hAnsi="Times New Roman"/>
          <w:sz w:val="24"/>
          <w:szCs w:val="24"/>
        </w:rPr>
        <w:t>měření emisí</w:t>
      </w:r>
      <w:r w:rsidRPr="00EA4CA7">
        <w:rPr>
          <w:rFonts w:ascii="Times New Roman" w:hAnsi="Times New Roman"/>
          <w:sz w:val="24"/>
          <w:szCs w:val="24"/>
        </w:rPr>
        <w:t>, kdy tyto fotografie budou zmenšeny a pojmenovány podle kapitoly „Podrobnější popis obsahu snímků“.</w:t>
      </w:r>
    </w:p>
    <w:p w:rsidR="00554384" w:rsidRPr="00EA4CA7" w:rsidRDefault="00554384" w:rsidP="00554384">
      <w:pPr>
        <w:pStyle w:val="Bezmezer10"/>
        <w:spacing w:before="240" w:after="240"/>
        <w:ind w:firstLine="567"/>
        <w:jc w:val="both"/>
        <w:rPr>
          <w:rFonts w:ascii="Times New Roman" w:hAnsi="Times New Roman"/>
          <w:sz w:val="24"/>
          <w:szCs w:val="24"/>
        </w:rPr>
      </w:pPr>
      <w:r w:rsidRPr="00EA4CA7">
        <w:rPr>
          <w:rFonts w:ascii="Times New Roman" w:hAnsi="Times New Roman"/>
          <w:b/>
          <w:sz w:val="24"/>
          <w:szCs w:val="24"/>
          <w:u w:val="single"/>
        </w:rPr>
        <w:t>Podrobnější popis obsahu snímků:</w:t>
      </w:r>
    </w:p>
    <w:p w:rsidR="00554384" w:rsidRPr="00EA4CA7" w:rsidRDefault="00554384" w:rsidP="00554384">
      <w:pPr>
        <w:pStyle w:val="Bezmezer10"/>
        <w:numPr>
          <w:ilvl w:val="0"/>
          <w:numId w:val="4"/>
        </w:numPr>
        <w:jc w:val="both"/>
        <w:rPr>
          <w:rFonts w:ascii="Times New Roman" w:hAnsi="Times New Roman"/>
          <w:sz w:val="24"/>
          <w:szCs w:val="24"/>
        </w:rPr>
      </w:pPr>
      <w:r w:rsidRPr="00EA4CA7">
        <w:rPr>
          <w:rFonts w:ascii="Times New Roman" w:hAnsi="Times New Roman"/>
          <w:sz w:val="24"/>
          <w:szCs w:val="24"/>
        </w:rPr>
        <w:t>U vozidla přistaveného k technické prohlídce vozidla musí být pořízeny tyto barevné fotografie na lince STK:</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Zpředu a boku vozidla (dále jen „předoboční fotografie“). Pokud vozidlo musí být vybaveno RZ v přední části vozidla musí být tato RZ na snímku čitelná. V případě fotografií vozidla v jízdní soupravě platí:</w:t>
      </w:r>
    </w:p>
    <w:p w:rsidR="00554384" w:rsidRPr="00EA4CA7" w:rsidRDefault="00554384" w:rsidP="00554384">
      <w:pPr>
        <w:pStyle w:val="Bezmezer10"/>
        <w:numPr>
          <w:ilvl w:val="2"/>
          <w:numId w:val="4"/>
        </w:numPr>
        <w:jc w:val="both"/>
        <w:rPr>
          <w:rFonts w:ascii="Times New Roman" w:hAnsi="Times New Roman"/>
          <w:sz w:val="24"/>
          <w:szCs w:val="24"/>
        </w:rPr>
      </w:pPr>
      <w:r w:rsidRPr="00EA4CA7">
        <w:rPr>
          <w:rFonts w:ascii="Times New Roman" w:hAnsi="Times New Roman"/>
          <w:sz w:val="24"/>
          <w:szCs w:val="24"/>
        </w:rPr>
        <w:t>V případě fotografií přípojného vozidla v jízdní soupravě může být přední část přípojného vozidla částečně zakryta tažným vozidlem.</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Zezadu a opačného boku vozidla (dále jen „zadoboční fotografie“). Pokud vozidlo musí být vybaveno RZ v zadní části vozidla, musí být RZ ze „zadoboční fotografie“ na snímku čitelná. V případě fotografií vozidla v jízdní soupravě platí:</w:t>
      </w:r>
    </w:p>
    <w:p w:rsidR="00554384" w:rsidRPr="00EA4CA7" w:rsidRDefault="00554384" w:rsidP="00554384">
      <w:pPr>
        <w:pStyle w:val="Bezmezer10"/>
        <w:numPr>
          <w:ilvl w:val="2"/>
          <w:numId w:val="4"/>
        </w:numPr>
        <w:jc w:val="both"/>
        <w:rPr>
          <w:rFonts w:ascii="Times New Roman" w:hAnsi="Times New Roman"/>
          <w:sz w:val="24"/>
          <w:szCs w:val="24"/>
        </w:rPr>
      </w:pPr>
      <w:r w:rsidRPr="00EA4CA7">
        <w:rPr>
          <w:rFonts w:ascii="Times New Roman" w:hAnsi="Times New Roman"/>
          <w:sz w:val="24"/>
          <w:szCs w:val="24"/>
        </w:rPr>
        <w:t>Na fotografii zadní části tažného vozidla může být část zadní části tažného vozidla zakryta přípojným vozidlem (čitelnost RZ na zadní části tažného vozidla však musí být u „zadoboční fotografie“ zajištěna.</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VIN vozidla s možností vložení až 3 fotografií, pokud se nepodaří zadokumentovat VIN vozidla pouze jednou fotografií.</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Pomocný VIN (pokud jej vozidlo má), v případě, že pomocným VIN není vozidlo opatřeno, bude toto uvedeno v poznámce protokolu.</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Povinný štítek výrobce.</w:t>
      </w:r>
    </w:p>
    <w:p w:rsidR="00554384" w:rsidRPr="00EA4CA7" w:rsidRDefault="00554384" w:rsidP="00554384">
      <w:pPr>
        <w:pStyle w:val="Bezmezer10"/>
        <w:numPr>
          <w:ilvl w:val="1"/>
          <w:numId w:val="4"/>
        </w:numPr>
        <w:jc w:val="both"/>
        <w:rPr>
          <w:rFonts w:ascii="Times New Roman" w:hAnsi="Times New Roman"/>
          <w:sz w:val="24"/>
          <w:szCs w:val="24"/>
        </w:rPr>
      </w:pPr>
      <w:r w:rsidRPr="00EA4CA7">
        <w:rPr>
          <w:rFonts w:ascii="Times New Roman" w:hAnsi="Times New Roman"/>
          <w:sz w:val="24"/>
          <w:szCs w:val="24"/>
        </w:rPr>
        <w:t>Stav počítadla ujeté vzdálenosti (s čitelným stavem počtu km), pokud je jím vozidlo vybaveno.</w:t>
      </w:r>
    </w:p>
    <w:p w:rsidR="00554384" w:rsidRPr="00EA4CA7" w:rsidRDefault="00554384" w:rsidP="00554384">
      <w:pPr>
        <w:pStyle w:val="Bezmezer10"/>
        <w:spacing w:before="240"/>
        <w:ind w:firstLine="567"/>
        <w:jc w:val="both"/>
        <w:rPr>
          <w:rFonts w:ascii="Times New Roman" w:hAnsi="Times New Roman"/>
          <w:sz w:val="24"/>
          <w:szCs w:val="24"/>
        </w:rPr>
      </w:pPr>
      <w:r w:rsidRPr="00EA4CA7">
        <w:rPr>
          <w:rFonts w:ascii="Times New Roman" w:hAnsi="Times New Roman"/>
          <w:sz w:val="24"/>
          <w:szCs w:val="24"/>
        </w:rPr>
        <w:t xml:space="preserve">Postup při provádění fotodokumentace vozidla v případě ručního vkládání do </w:t>
      </w:r>
      <w:r w:rsidR="004151C8">
        <w:rPr>
          <w:rFonts w:ascii="Times New Roman" w:hAnsi="Times New Roman"/>
          <w:sz w:val="24"/>
          <w:szCs w:val="24"/>
        </w:rPr>
        <w:t>SMETerminalu</w:t>
      </w:r>
      <w:r w:rsidR="002A19F9">
        <w:rPr>
          <w:rFonts w:ascii="Times New Roman" w:hAnsi="Times New Roman"/>
          <w:sz w:val="24"/>
          <w:szCs w:val="24"/>
        </w:rPr>
        <w:t>:</w:t>
      </w:r>
    </w:p>
    <w:p w:rsidR="00554384" w:rsidRPr="002A19F9" w:rsidRDefault="00554384" w:rsidP="00554384">
      <w:pPr>
        <w:pStyle w:val="Default"/>
        <w:rPr>
          <w:color w:val="auto"/>
        </w:rPr>
      </w:pPr>
    </w:p>
    <w:p w:rsidR="00554384" w:rsidRPr="002A19F9" w:rsidRDefault="00554384" w:rsidP="00554384">
      <w:pPr>
        <w:pStyle w:val="Default"/>
        <w:rPr>
          <w:rFonts w:ascii="Times New Roman" w:hAnsi="Times New Roman" w:cs="Times New Roman"/>
          <w:color w:val="auto"/>
        </w:rPr>
      </w:pPr>
      <w:r w:rsidRPr="002A19F9">
        <w:rPr>
          <w:rFonts w:ascii="Times New Roman" w:hAnsi="Times New Roman" w:cs="Times New Roman"/>
          <w:b/>
          <w:bCs/>
          <w:color w:val="auto"/>
        </w:rPr>
        <w:t xml:space="preserve">Instalace aplikace: </w:t>
      </w:r>
    </w:p>
    <w:p w:rsidR="004151C8" w:rsidRPr="002A19F9" w:rsidRDefault="004151C8" w:rsidP="004151C8">
      <w:pPr>
        <w:pStyle w:val="Bezmezer10"/>
        <w:spacing w:before="240"/>
        <w:ind w:firstLine="567"/>
        <w:jc w:val="both"/>
        <w:rPr>
          <w:rFonts w:ascii="Times New Roman" w:hAnsi="Times New Roman"/>
          <w:sz w:val="24"/>
          <w:szCs w:val="24"/>
        </w:rPr>
      </w:pPr>
      <w:r w:rsidRPr="002A19F9">
        <w:rPr>
          <w:rFonts w:ascii="Times New Roman" w:hAnsi="Times New Roman"/>
          <w:sz w:val="24"/>
          <w:szCs w:val="24"/>
        </w:rPr>
        <w:t xml:space="preserve">SMETerminal se instaluje jako služba. Po stažení souboru a jeho uložení na disku se spustí soubor SME_x.x.x.x_install.exe a po správné instalaci vznikne adresář C:\cis_sme, který obsahuje všechny soubory potřebné pro běh služby SMETerminal. </w:t>
      </w:r>
    </w:p>
    <w:p w:rsidR="00554384" w:rsidRPr="002A19F9" w:rsidRDefault="00554384" w:rsidP="00554384">
      <w:pPr>
        <w:pStyle w:val="Bezmezer10"/>
        <w:spacing w:before="240"/>
        <w:ind w:firstLine="567"/>
        <w:jc w:val="both"/>
        <w:rPr>
          <w:rFonts w:ascii="Times New Roman" w:hAnsi="Times New Roman"/>
          <w:sz w:val="24"/>
          <w:szCs w:val="24"/>
        </w:rPr>
      </w:pPr>
      <w:r w:rsidRPr="002A19F9">
        <w:rPr>
          <w:rFonts w:ascii="Times New Roman" w:hAnsi="Times New Roman"/>
          <w:sz w:val="24"/>
          <w:szCs w:val="24"/>
        </w:rPr>
        <w:t xml:space="preserve">Po zahájení </w:t>
      </w:r>
      <w:r w:rsidR="004151C8" w:rsidRPr="002A19F9">
        <w:rPr>
          <w:rFonts w:ascii="Times New Roman" w:hAnsi="Times New Roman"/>
          <w:sz w:val="24"/>
          <w:szCs w:val="24"/>
        </w:rPr>
        <w:t>měření emisí</w:t>
      </w:r>
      <w:r w:rsidRPr="002A19F9">
        <w:rPr>
          <w:rFonts w:ascii="Times New Roman" w:hAnsi="Times New Roman"/>
          <w:sz w:val="24"/>
          <w:szCs w:val="24"/>
        </w:rPr>
        <w:t xml:space="preserve"> je ve složce c:\</w:t>
      </w:r>
      <w:r w:rsidR="004151C8" w:rsidRPr="002A19F9">
        <w:rPr>
          <w:rFonts w:ascii="Times New Roman" w:hAnsi="Times New Roman"/>
          <w:sz w:val="24"/>
          <w:szCs w:val="24"/>
        </w:rPr>
        <w:t>cis</w:t>
      </w:r>
      <w:r w:rsidRPr="002A19F9">
        <w:rPr>
          <w:rFonts w:ascii="Times New Roman" w:hAnsi="Times New Roman"/>
          <w:sz w:val="24"/>
          <w:szCs w:val="24"/>
        </w:rPr>
        <w:t>_</w:t>
      </w:r>
      <w:r w:rsidR="004151C8" w:rsidRPr="002A19F9">
        <w:rPr>
          <w:rFonts w:ascii="Times New Roman" w:hAnsi="Times New Roman"/>
          <w:sz w:val="24"/>
          <w:szCs w:val="24"/>
        </w:rPr>
        <w:t>sme</w:t>
      </w:r>
      <w:r w:rsidRPr="002A19F9">
        <w:rPr>
          <w:rFonts w:ascii="Times New Roman" w:hAnsi="Times New Roman"/>
          <w:sz w:val="24"/>
          <w:szCs w:val="24"/>
        </w:rPr>
        <w:t>\A</w:t>
      </w:r>
      <w:r w:rsidR="004151C8" w:rsidRPr="002A19F9">
        <w:rPr>
          <w:rFonts w:ascii="Times New Roman" w:hAnsi="Times New Roman"/>
          <w:sz w:val="24"/>
          <w:szCs w:val="24"/>
        </w:rPr>
        <w:t>ctive</w:t>
      </w:r>
      <w:r w:rsidRPr="002A19F9">
        <w:rPr>
          <w:rFonts w:ascii="Times New Roman" w:hAnsi="Times New Roman"/>
          <w:sz w:val="24"/>
          <w:szCs w:val="24"/>
        </w:rPr>
        <w:t xml:space="preserve"> vytvořena složka, která má stejné jméno jako číslo protokolu (např. CZ-</w:t>
      </w:r>
      <w:r w:rsidR="004151C8" w:rsidRPr="002A19F9">
        <w:rPr>
          <w:rFonts w:ascii="Times New Roman" w:hAnsi="Times New Roman"/>
          <w:sz w:val="24"/>
          <w:szCs w:val="24"/>
        </w:rPr>
        <w:t>461119</w:t>
      </w:r>
      <w:r w:rsidRPr="002A19F9">
        <w:rPr>
          <w:rFonts w:ascii="Times New Roman" w:hAnsi="Times New Roman"/>
          <w:sz w:val="24"/>
          <w:szCs w:val="24"/>
        </w:rPr>
        <w:t>-1</w:t>
      </w:r>
      <w:r w:rsidR="004151C8" w:rsidRPr="002A19F9">
        <w:rPr>
          <w:rFonts w:ascii="Times New Roman" w:hAnsi="Times New Roman"/>
          <w:sz w:val="24"/>
          <w:szCs w:val="24"/>
        </w:rPr>
        <w:t>7</w:t>
      </w:r>
      <w:r w:rsidRPr="002A19F9">
        <w:rPr>
          <w:rFonts w:ascii="Times New Roman" w:hAnsi="Times New Roman"/>
          <w:sz w:val="24"/>
          <w:szCs w:val="24"/>
        </w:rPr>
        <w:t>-1</w:t>
      </w:r>
      <w:r w:rsidR="004151C8" w:rsidRPr="002A19F9">
        <w:rPr>
          <w:rFonts w:ascii="Times New Roman" w:hAnsi="Times New Roman"/>
          <w:sz w:val="24"/>
          <w:szCs w:val="24"/>
        </w:rPr>
        <w:t>1</w:t>
      </w:r>
      <w:r w:rsidRPr="002A19F9">
        <w:rPr>
          <w:rFonts w:ascii="Times New Roman" w:hAnsi="Times New Roman"/>
          <w:sz w:val="24"/>
          <w:szCs w:val="24"/>
        </w:rPr>
        <w:t xml:space="preserve">-0003). Kdykoli během </w:t>
      </w:r>
      <w:r w:rsidR="004151C8" w:rsidRPr="002A19F9">
        <w:rPr>
          <w:rFonts w:ascii="Times New Roman" w:hAnsi="Times New Roman"/>
          <w:sz w:val="24"/>
          <w:szCs w:val="24"/>
        </w:rPr>
        <w:t>měření emisí</w:t>
      </w:r>
      <w:r w:rsidRPr="002A19F9">
        <w:rPr>
          <w:rFonts w:ascii="Times New Roman" w:hAnsi="Times New Roman"/>
          <w:sz w:val="24"/>
          <w:szCs w:val="24"/>
        </w:rPr>
        <w:t xml:space="preserve"> pak </w:t>
      </w:r>
      <w:r w:rsidR="004151C8" w:rsidRPr="002A19F9">
        <w:rPr>
          <w:rFonts w:ascii="Times New Roman" w:hAnsi="Times New Roman"/>
          <w:sz w:val="24"/>
          <w:szCs w:val="24"/>
        </w:rPr>
        <w:t>me</w:t>
      </w:r>
      <w:r w:rsidRPr="002A19F9">
        <w:rPr>
          <w:rFonts w:ascii="Times New Roman" w:hAnsi="Times New Roman"/>
          <w:sz w:val="24"/>
          <w:szCs w:val="24"/>
        </w:rPr>
        <w:t>ch</w:t>
      </w:r>
      <w:r w:rsidR="004151C8" w:rsidRPr="002A19F9">
        <w:rPr>
          <w:rFonts w:ascii="Times New Roman" w:hAnsi="Times New Roman"/>
          <w:sz w:val="24"/>
          <w:szCs w:val="24"/>
        </w:rPr>
        <w:t>a</w:t>
      </w:r>
      <w:r w:rsidRPr="002A19F9">
        <w:rPr>
          <w:rFonts w:ascii="Times New Roman" w:hAnsi="Times New Roman"/>
          <w:sz w:val="24"/>
          <w:szCs w:val="24"/>
        </w:rPr>
        <w:t xml:space="preserve">nik může pořídit potřebné fotografie. </w:t>
      </w:r>
      <w:r w:rsidR="004151C8" w:rsidRPr="002A19F9">
        <w:rPr>
          <w:rFonts w:ascii="Times New Roman" w:hAnsi="Times New Roman"/>
          <w:sz w:val="24"/>
          <w:szCs w:val="24"/>
        </w:rPr>
        <w:t>M</w:t>
      </w:r>
      <w:r w:rsidRPr="002A19F9">
        <w:rPr>
          <w:rFonts w:ascii="Times New Roman" w:hAnsi="Times New Roman"/>
          <w:sz w:val="24"/>
          <w:szCs w:val="24"/>
        </w:rPr>
        <w:t>ech</w:t>
      </w:r>
      <w:r w:rsidR="004151C8" w:rsidRPr="002A19F9">
        <w:rPr>
          <w:rFonts w:ascii="Times New Roman" w:hAnsi="Times New Roman"/>
          <w:sz w:val="24"/>
          <w:szCs w:val="24"/>
        </w:rPr>
        <w:t>a</w:t>
      </w:r>
      <w:r w:rsidRPr="002A19F9">
        <w:rPr>
          <w:rFonts w:ascii="Times New Roman" w:hAnsi="Times New Roman"/>
          <w:sz w:val="24"/>
          <w:szCs w:val="24"/>
        </w:rPr>
        <w:t xml:space="preserve">nik fotografie musí stáhnout na úložiště, zmenšit je a správně pojmenovat (viz tabulka níže) a poté tyto zmenšené soubory zkopírovat do příslušného adresáře (Limit souboru fotografie je 128 000 Bajtů). </w:t>
      </w:r>
      <w:r w:rsidR="002A19F9">
        <w:rPr>
          <w:rFonts w:ascii="Times New Roman" w:hAnsi="Times New Roman"/>
          <w:sz w:val="24"/>
          <w:szCs w:val="24"/>
        </w:rPr>
        <w:t xml:space="preserve">Po vložení fotografií, </w:t>
      </w:r>
      <w:r w:rsidR="002A19F9" w:rsidRPr="002A19F9">
        <w:rPr>
          <w:rFonts w:ascii="Times New Roman" w:hAnsi="Times New Roman"/>
          <w:sz w:val="24"/>
          <w:szCs w:val="24"/>
        </w:rPr>
        <w:t>mechanik</w:t>
      </w:r>
      <w:r w:rsidR="002A19F9">
        <w:rPr>
          <w:rFonts w:ascii="Times New Roman" w:hAnsi="Times New Roman"/>
          <w:sz w:val="24"/>
          <w:szCs w:val="24"/>
        </w:rPr>
        <w:t xml:space="preserve"> d</w:t>
      </w:r>
      <w:r w:rsidRPr="002A19F9">
        <w:rPr>
          <w:rFonts w:ascii="Times New Roman" w:hAnsi="Times New Roman"/>
          <w:sz w:val="24"/>
          <w:szCs w:val="24"/>
        </w:rPr>
        <w:t xml:space="preserve">okončí </w:t>
      </w:r>
      <w:r w:rsidR="002A19F9" w:rsidRPr="002A19F9">
        <w:rPr>
          <w:rFonts w:ascii="Times New Roman" w:hAnsi="Times New Roman"/>
          <w:sz w:val="24"/>
          <w:szCs w:val="24"/>
        </w:rPr>
        <w:t>měření emisí</w:t>
      </w:r>
      <w:r w:rsidRPr="002A19F9">
        <w:rPr>
          <w:rFonts w:ascii="Times New Roman" w:hAnsi="Times New Roman"/>
          <w:sz w:val="24"/>
          <w:szCs w:val="24"/>
        </w:rPr>
        <w:t xml:space="preserve"> </w:t>
      </w:r>
      <w:r w:rsidR="002A19F9">
        <w:rPr>
          <w:rFonts w:ascii="Times New Roman" w:hAnsi="Times New Roman"/>
          <w:sz w:val="24"/>
          <w:szCs w:val="24"/>
        </w:rPr>
        <w:t xml:space="preserve">pouze </w:t>
      </w:r>
      <w:r w:rsidR="002A19F9" w:rsidRPr="002A19F9">
        <w:rPr>
          <w:rFonts w:ascii="Times New Roman" w:hAnsi="Times New Roman"/>
          <w:sz w:val="24"/>
          <w:szCs w:val="24"/>
        </w:rPr>
        <w:t>prostřednictvím měřicího přístroje</w:t>
      </w:r>
      <w:r w:rsidRPr="002A19F9">
        <w:rPr>
          <w:rFonts w:ascii="Times New Roman" w:hAnsi="Times New Roman"/>
          <w:sz w:val="24"/>
          <w:szCs w:val="24"/>
        </w:rPr>
        <w:t xml:space="preserve">. </w:t>
      </w:r>
    </w:p>
    <w:p w:rsidR="00554384" w:rsidRPr="002A19F9" w:rsidRDefault="00554384" w:rsidP="00554384">
      <w:pPr>
        <w:pStyle w:val="Bezmezer10"/>
        <w:spacing w:before="240"/>
        <w:ind w:firstLine="567"/>
        <w:jc w:val="both"/>
        <w:rPr>
          <w:rFonts w:ascii="Times New Roman" w:hAnsi="Times New Roman"/>
          <w:sz w:val="24"/>
          <w:szCs w:val="24"/>
        </w:rPr>
      </w:pPr>
      <w:r w:rsidRPr="002A19F9">
        <w:rPr>
          <w:rFonts w:ascii="Times New Roman" w:hAnsi="Times New Roman"/>
          <w:sz w:val="24"/>
          <w:szCs w:val="24"/>
        </w:rPr>
        <w:t>Fotografie jsou automaticky zkontrolovány a přesunuty do adresáře c:\</w:t>
      </w:r>
      <w:r w:rsidR="002A19F9" w:rsidRPr="002A19F9">
        <w:rPr>
          <w:rFonts w:ascii="Times New Roman" w:hAnsi="Times New Roman"/>
          <w:sz w:val="24"/>
          <w:szCs w:val="24"/>
        </w:rPr>
        <w:t>cis_sme</w:t>
      </w:r>
      <w:r w:rsidRPr="002A19F9">
        <w:rPr>
          <w:rFonts w:ascii="Times New Roman" w:hAnsi="Times New Roman"/>
          <w:sz w:val="24"/>
          <w:szCs w:val="24"/>
        </w:rPr>
        <w:t>\</w:t>
      </w:r>
      <w:r w:rsidR="002A19F9" w:rsidRPr="002A19F9">
        <w:rPr>
          <w:rFonts w:ascii="Times New Roman" w:hAnsi="Times New Roman"/>
          <w:sz w:val="24"/>
          <w:szCs w:val="24"/>
        </w:rPr>
        <w:t>Transfer</w:t>
      </w:r>
      <w:r w:rsidRPr="002A19F9">
        <w:rPr>
          <w:rFonts w:ascii="Times New Roman" w:hAnsi="Times New Roman"/>
          <w:sz w:val="24"/>
          <w:szCs w:val="24"/>
        </w:rPr>
        <w:t xml:space="preserve">, kde čekají na odeslání službou </w:t>
      </w:r>
      <w:r w:rsidR="002A19F9" w:rsidRPr="002A19F9">
        <w:rPr>
          <w:rFonts w:ascii="Times New Roman" w:hAnsi="Times New Roman"/>
          <w:sz w:val="24"/>
          <w:szCs w:val="24"/>
        </w:rPr>
        <w:t>SME</w:t>
      </w:r>
      <w:r w:rsidRPr="002A19F9">
        <w:rPr>
          <w:rFonts w:ascii="Times New Roman" w:hAnsi="Times New Roman"/>
          <w:sz w:val="24"/>
          <w:szCs w:val="24"/>
        </w:rPr>
        <w:t xml:space="preserve">Terminal na servery </w:t>
      </w:r>
      <w:r w:rsidR="002A19F9" w:rsidRPr="002A19F9">
        <w:rPr>
          <w:rFonts w:ascii="Times New Roman" w:hAnsi="Times New Roman"/>
          <w:sz w:val="24"/>
          <w:szCs w:val="24"/>
        </w:rPr>
        <w:t>ministerstva</w:t>
      </w:r>
      <w:r w:rsidRPr="002A19F9">
        <w:rPr>
          <w:rFonts w:ascii="Times New Roman" w:hAnsi="Times New Roman"/>
          <w:sz w:val="24"/>
          <w:szCs w:val="24"/>
        </w:rPr>
        <w:t>.</w:t>
      </w:r>
    </w:p>
    <w:p w:rsidR="00554384" w:rsidRPr="002A19F9" w:rsidRDefault="00554384" w:rsidP="00554384">
      <w:pPr>
        <w:pStyle w:val="Bezmezer10"/>
        <w:ind w:left="1068"/>
        <w:jc w:val="both"/>
        <w:rPr>
          <w:rFonts w:ascii="Times New Roman" w:hAnsi="Times New Roman"/>
          <w:sz w:val="24"/>
          <w:szCs w:val="24"/>
        </w:rPr>
      </w:pP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660"/>
      </w:tblGrid>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PB.jpg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Předoboční pohled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ZB.jpg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Zadoboční pohled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VIN1.jpg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VIN1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SV.jpg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Výrobní štítek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VINP.jpg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Pomocný VIN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TCH.jpg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Stav tachometru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VIN2.jpg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VIN2 </w:t>
            </w:r>
          </w:p>
        </w:tc>
      </w:tr>
      <w:tr w:rsidR="002A19F9" w:rsidRPr="002A19F9" w:rsidTr="00ED22F0">
        <w:trPr>
          <w:trHeight w:val="252"/>
        </w:trPr>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VIN3.jppg </w:t>
            </w:r>
          </w:p>
        </w:tc>
        <w:tc>
          <w:tcPr>
            <w:tcW w:w="4660" w:type="dxa"/>
          </w:tcPr>
          <w:p w:rsidR="00554384" w:rsidRPr="002A19F9" w:rsidRDefault="00554384" w:rsidP="00ED22F0">
            <w:pPr>
              <w:autoSpaceDE w:val="0"/>
              <w:autoSpaceDN w:val="0"/>
              <w:adjustRightInd w:val="0"/>
              <w:rPr>
                <w:rFonts w:ascii="Times New Roman" w:hAnsi="Times New Roman" w:cs="Times New Roman"/>
                <w:sz w:val="24"/>
              </w:rPr>
            </w:pPr>
            <w:r w:rsidRPr="002A19F9">
              <w:rPr>
                <w:rFonts w:ascii="Times New Roman" w:hAnsi="Times New Roman" w:cs="Times New Roman"/>
                <w:sz w:val="24"/>
              </w:rPr>
              <w:t xml:space="preserve">VIN3 </w:t>
            </w:r>
          </w:p>
        </w:tc>
      </w:tr>
    </w:tbl>
    <w:p w:rsidR="00554384" w:rsidRPr="002A19F9" w:rsidRDefault="00554384" w:rsidP="00554384">
      <w:pPr>
        <w:pStyle w:val="Bezmezer10"/>
        <w:ind w:firstLine="708"/>
        <w:jc w:val="both"/>
        <w:rPr>
          <w:rFonts w:ascii="Times New Roman" w:hAnsi="Times New Roman"/>
          <w:sz w:val="24"/>
          <w:szCs w:val="24"/>
        </w:rPr>
      </w:pPr>
    </w:p>
    <w:p w:rsidR="00554384" w:rsidRPr="002A19F9" w:rsidRDefault="00554384" w:rsidP="00554384">
      <w:pPr>
        <w:pStyle w:val="Bezmezer10"/>
        <w:ind w:left="14" w:firstLine="756"/>
        <w:jc w:val="both"/>
        <w:rPr>
          <w:rFonts w:ascii="Times New Roman" w:hAnsi="Times New Roman"/>
          <w:sz w:val="24"/>
          <w:szCs w:val="24"/>
          <w:u w:val="single"/>
        </w:rPr>
      </w:pPr>
      <w:r w:rsidRPr="002A19F9">
        <w:rPr>
          <w:rFonts w:ascii="Times New Roman" w:hAnsi="Times New Roman"/>
          <w:sz w:val="24"/>
          <w:szCs w:val="24"/>
        </w:rPr>
        <w:t xml:space="preserve"> </w:t>
      </w:r>
      <w:r w:rsidRPr="002A19F9">
        <w:rPr>
          <w:rFonts w:ascii="Times New Roman" w:hAnsi="Times New Roman"/>
          <w:sz w:val="24"/>
          <w:szCs w:val="24"/>
          <w:u w:val="single"/>
        </w:rPr>
        <w:t>Technické parametry:</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fotoaparátu</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5 MPx</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Minimální rozlišení kamer</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 MPX</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Povolená velikost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128 kB</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Povolený formát fotografií v CIS STK</w:t>
      </w:r>
      <w:r w:rsidRPr="00554384">
        <w:rPr>
          <w:rFonts w:ascii="Times New Roman" w:hAnsi="Times New Roman"/>
          <w:sz w:val="24"/>
          <w:szCs w:val="24"/>
        </w:rPr>
        <w:tab/>
      </w:r>
      <w:r w:rsidRPr="00554384">
        <w:rPr>
          <w:rFonts w:ascii="Times New Roman" w:hAnsi="Times New Roman"/>
          <w:sz w:val="24"/>
          <w:szCs w:val="24"/>
        </w:rPr>
        <w:tab/>
      </w:r>
      <w:r w:rsidRPr="00554384">
        <w:rPr>
          <w:rFonts w:ascii="Times New Roman" w:hAnsi="Times New Roman"/>
          <w:sz w:val="24"/>
          <w:szCs w:val="24"/>
        </w:rPr>
        <w:tab/>
        <w:t>jpg, jpeg</w:t>
      </w:r>
    </w:p>
    <w:p w:rsidR="00554384" w:rsidRPr="00554384" w:rsidRDefault="00554384" w:rsidP="00554384">
      <w:pPr>
        <w:pStyle w:val="Bezmezer10"/>
        <w:numPr>
          <w:ilvl w:val="0"/>
          <w:numId w:val="4"/>
        </w:numPr>
        <w:jc w:val="both"/>
        <w:rPr>
          <w:rFonts w:ascii="Times New Roman" w:hAnsi="Times New Roman"/>
          <w:sz w:val="24"/>
          <w:szCs w:val="24"/>
        </w:rPr>
      </w:pPr>
      <w:r w:rsidRPr="00554384">
        <w:rPr>
          <w:rFonts w:ascii="Times New Roman" w:hAnsi="Times New Roman"/>
          <w:sz w:val="24"/>
          <w:szCs w:val="24"/>
        </w:rPr>
        <w:t>Nařízená minimální velikost fotografie v CIS STK</w:t>
      </w:r>
      <w:r w:rsidRPr="00554384">
        <w:rPr>
          <w:rFonts w:ascii="Times New Roman" w:hAnsi="Times New Roman"/>
          <w:sz w:val="24"/>
          <w:szCs w:val="24"/>
        </w:rPr>
        <w:tab/>
        <w:t>640 x 480 px</w:t>
      </w:r>
    </w:p>
    <w:p w:rsidR="00554384" w:rsidRDefault="00554384"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Protokol o </w:t>
      </w:r>
      <w:r w:rsidR="00D95D8F">
        <w:rPr>
          <w:rFonts w:ascii="Times New Roman" w:hAnsi="Times New Roman"/>
          <w:sz w:val="24"/>
          <w:szCs w:val="24"/>
        </w:rPr>
        <w:t>měření emisí</w:t>
      </w:r>
      <w:r w:rsidRPr="00554384">
        <w:rPr>
          <w:rFonts w:ascii="Times New Roman" w:hAnsi="Times New Roman"/>
          <w:sz w:val="24"/>
          <w:szCs w:val="24"/>
        </w:rPr>
        <w:t xml:space="preserve"> může být v rozsahu jedné až osmi stran. Aplikace CIS STK umožňuje tisk na tiskárně S</w:t>
      </w:r>
      <w:r w:rsidR="00A4288E">
        <w:rPr>
          <w:rFonts w:ascii="Times New Roman" w:hAnsi="Times New Roman"/>
          <w:sz w:val="24"/>
          <w:szCs w:val="24"/>
        </w:rPr>
        <w:t>ME</w:t>
      </w:r>
      <w:r w:rsidRPr="00554384">
        <w:rPr>
          <w:rFonts w:ascii="Times New Roman" w:hAnsi="Times New Roman"/>
          <w:sz w:val="24"/>
          <w:szCs w:val="24"/>
        </w:rPr>
        <w:t xml:space="preserve"> jednostranně nebo oboustranně. Každá strana protokolu </w:t>
      </w:r>
      <w:r w:rsidRPr="00554384">
        <w:rPr>
          <w:rFonts w:ascii="Times New Roman" w:hAnsi="Times New Roman"/>
          <w:sz w:val="24"/>
          <w:szCs w:val="24"/>
        </w:rPr>
        <w:br/>
        <w:t xml:space="preserve">o </w:t>
      </w:r>
      <w:r w:rsidR="00D95D8F">
        <w:rPr>
          <w:rFonts w:ascii="Times New Roman" w:hAnsi="Times New Roman"/>
          <w:sz w:val="24"/>
          <w:szCs w:val="24"/>
        </w:rPr>
        <w:t>měření</w:t>
      </w:r>
      <w:r w:rsidRPr="00554384">
        <w:rPr>
          <w:rFonts w:ascii="Times New Roman" w:hAnsi="Times New Roman"/>
          <w:sz w:val="24"/>
          <w:szCs w:val="24"/>
        </w:rPr>
        <w:t xml:space="preserve"> musí být stvrzena podpisem a otiskem razítka odpovědného pracovníka S</w:t>
      </w:r>
      <w:r w:rsidR="00D95D8F">
        <w:rPr>
          <w:rFonts w:ascii="Times New Roman" w:hAnsi="Times New Roman"/>
          <w:sz w:val="24"/>
          <w:szCs w:val="24"/>
        </w:rPr>
        <w:t>ME</w:t>
      </w:r>
      <w:r w:rsidRPr="00554384">
        <w:rPr>
          <w:rFonts w:ascii="Times New Roman" w:hAnsi="Times New Roman"/>
          <w:sz w:val="24"/>
          <w:szCs w:val="24"/>
        </w:rPr>
        <w:t>.</w:t>
      </w:r>
    </w:p>
    <w:p w:rsidR="00554384" w:rsidRPr="00554384" w:rsidRDefault="00554384"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Ve </w:t>
      </w:r>
      <w:r w:rsidR="00D95D8F">
        <w:rPr>
          <w:rFonts w:ascii="Times New Roman" w:hAnsi="Times New Roman"/>
          <w:sz w:val="24"/>
          <w:szCs w:val="24"/>
        </w:rPr>
        <w:t>SME</w:t>
      </w:r>
      <w:r w:rsidRPr="00554384">
        <w:rPr>
          <w:rFonts w:ascii="Times New Roman" w:hAnsi="Times New Roman"/>
          <w:sz w:val="24"/>
          <w:szCs w:val="24"/>
        </w:rPr>
        <w:t xml:space="preserve"> se uchovává fotodokumentace k</w:t>
      </w:r>
      <w:r w:rsidR="00D95D8F">
        <w:rPr>
          <w:rFonts w:ascii="Times New Roman" w:hAnsi="Times New Roman"/>
          <w:sz w:val="24"/>
          <w:szCs w:val="24"/>
        </w:rPr>
        <w:t> </w:t>
      </w:r>
      <w:r w:rsidRPr="00554384">
        <w:rPr>
          <w:rFonts w:ascii="Times New Roman" w:hAnsi="Times New Roman"/>
          <w:sz w:val="24"/>
          <w:szCs w:val="24"/>
        </w:rPr>
        <w:t>provedené</w:t>
      </w:r>
      <w:r w:rsidR="00D95D8F">
        <w:rPr>
          <w:rFonts w:ascii="Times New Roman" w:hAnsi="Times New Roman"/>
          <w:sz w:val="24"/>
          <w:szCs w:val="24"/>
        </w:rPr>
        <w:t>mu měření emisí</w:t>
      </w:r>
      <w:r w:rsidRPr="00554384">
        <w:rPr>
          <w:rFonts w:ascii="Times New Roman" w:hAnsi="Times New Roman"/>
          <w:sz w:val="24"/>
          <w:szCs w:val="24"/>
        </w:rPr>
        <w:t xml:space="preserve"> vozidla po dobu 5-ti let. </w:t>
      </w:r>
      <w:r w:rsidR="00D95D8F">
        <w:rPr>
          <w:rFonts w:ascii="Times New Roman" w:hAnsi="Times New Roman"/>
          <w:sz w:val="24"/>
          <w:szCs w:val="24"/>
        </w:rPr>
        <w:t>F</w:t>
      </w:r>
      <w:r w:rsidRPr="00554384">
        <w:rPr>
          <w:rFonts w:ascii="Times New Roman" w:hAnsi="Times New Roman"/>
          <w:sz w:val="24"/>
          <w:szCs w:val="24"/>
        </w:rPr>
        <w:t xml:space="preserve">otodokumentace </w:t>
      </w:r>
      <w:r w:rsidR="00D95D8F" w:rsidRPr="00554384">
        <w:rPr>
          <w:rFonts w:ascii="Times New Roman" w:hAnsi="Times New Roman"/>
          <w:sz w:val="24"/>
          <w:szCs w:val="24"/>
        </w:rPr>
        <w:t xml:space="preserve">se archivuje </w:t>
      </w:r>
      <w:r w:rsidRPr="00554384">
        <w:rPr>
          <w:rFonts w:ascii="Times New Roman" w:hAnsi="Times New Roman"/>
          <w:sz w:val="24"/>
          <w:szCs w:val="24"/>
        </w:rPr>
        <w:t>na úložišti dat (konkrétní úložiště dat specifikuje provozovatel dané S</w:t>
      </w:r>
      <w:r w:rsidR="00D95D8F">
        <w:rPr>
          <w:rFonts w:ascii="Times New Roman" w:hAnsi="Times New Roman"/>
          <w:sz w:val="24"/>
          <w:szCs w:val="24"/>
        </w:rPr>
        <w:t xml:space="preserve">ME </w:t>
      </w:r>
      <w:r w:rsidRPr="00554384">
        <w:rPr>
          <w:rFonts w:ascii="Times New Roman" w:hAnsi="Times New Roman"/>
          <w:sz w:val="24"/>
          <w:szCs w:val="24"/>
        </w:rPr>
        <w:t xml:space="preserve">a o druhu úložiště fotodokumentace se provede záznam do příručky </w:t>
      </w:r>
      <w:r w:rsidR="00D95D8F">
        <w:rPr>
          <w:rFonts w:ascii="Times New Roman" w:hAnsi="Times New Roman"/>
          <w:sz w:val="24"/>
          <w:szCs w:val="24"/>
        </w:rPr>
        <w:t>měření</w:t>
      </w:r>
      <w:r w:rsidRPr="00554384">
        <w:rPr>
          <w:rFonts w:ascii="Times New Roman" w:hAnsi="Times New Roman"/>
          <w:sz w:val="24"/>
          <w:szCs w:val="24"/>
        </w:rPr>
        <w:t>).</w:t>
      </w:r>
    </w:p>
    <w:p w:rsidR="00554384" w:rsidRDefault="00554384" w:rsidP="00554384">
      <w:pPr>
        <w:pStyle w:val="Bezmezer10"/>
        <w:spacing w:before="240"/>
        <w:ind w:firstLine="567"/>
        <w:jc w:val="both"/>
        <w:rPr>
          <w:rFonts w:ascii="Times New Roman" w:hAnsi="Times New Roman"/>
          <w:sz w:val="24"/>
          <w:szCs w:val="24"/>
        </w:rPr>
      </w:pPr>
      <w:r w:rsidRPr="00554384">
        <w:rPr>
          <w:rFonts w:ascii="Times New Roman" w:hAnsi="Times New Roman"/>
          <w:sz w:val="24"/>
          <w:szCs w:val="24"/>
        </w:rPr>
        <w:t xml:space="preserve">Postup odlišný, bez on-line spojení s CIS STK, je </w:t>
      </w:r>
      <w:r>
        <w:rPr>
          <w:rFonts w:ascii="Times New Roman" w:hAnsi="Times New Roman"/>
          <w:sz w:val="24"/>
          <w:szCs w:val="24"/>
        </w:rPr>
        <w:t xml:space="preserve">možný pouze podle hlavy VIII až </w:t>
      </w:r>
      <w:r w:rsidRPr="00554384">
        <w:rPr>
          <w:rFonts w:ascii="Times New Roman" w:hAnsi="Times New Roman"/>
          <w:sz w:val="24"/>
          <w:szCs w:val="24"/>
        </w:rPr>
        <w:t>X Provozního řádu.</w:t>
      </w:r>
    </w:p>
    <w:p w:rsidR="00D22853" w:rsidRDefault="00D22853" w:rsidP="00D22853">
      <w:pPr>
        <w:pStyle w:val="Bezmezer2"/>
        <w:jc w:val="center"/>
        <w:rPr>
          <w:rFonts w:ascii="Times New Roman" w:hAnsi="Times New Roman"/>
          <w:b/>
          <w:sz w:val="32"/>
          <w:szCs w:val="32"/>
        </w:rPr>
      </w:pPr>
    </w:p>
    <w:p w:rsidR="00D22853" w:rsidRPr="00681A83" w:rsidRDefault="00D22853" w:rsidP="00D22853">
      <w:pPr>
        <w:pStyle w:val="Bezmezer2"/>
        <w:jc w:val="center"/>
        <w:rPr>
          <w:rFonts w:ascii="Times New Roman" w:hAnsi="Times New Roman"/>
          <w:b/>
          <w:sz w:val="32"/>
          <w:szCs w:val="32"/>
        </w:rPr>
      </w:pPr>
      <w:r w:rsidRPr="00681A83">
        <w:rPr>
          <w:rFonts w:ascii="Times New Roman" w:hAnsi="Times New Roman"/>
          <w:b/>
          <w:sz w:val="32"/>
          <w:szCs w:val="32"/>
        </w:rPr>
        <w:t>Hlava VI</w:t>
      </w:r>
      <w:r>
        <w:rPr>
          <w:rFonts w:ascii="Times New Roman" w:hAnsi="Times New Roman"/>
          <w:b/>
          <w:sz w:val="32"/>
          <w:szCs w:val="32"/>
        </w:rPr>
        <w:t>I</w:t>
      </w:r>
      <w:r w:rsidRPr="00681A83">
        <w:rPr>
          <w:rFonts w:ascii="Times New Roman" w:hAnsi="Times New Roman"/>
          <w:b/>
          <w:sz w:val="32"/>
          <w:szCs w:val="32"/>
        </w:rPr>
        <w:t>I</w:t>
      </w:r>
    </w:p>
    <w:p w:rsidR="00D22853" w:rsidRPr="00984903" w:rsidRDefault="00D22853" w:rsidP="00D22853">
      <w:pPr>
        <w:pStyle w:val="Bezmezer2"/>
        <w:jc w:val="center"/>
        <w:rPr>
          <w:rFonts w:ascii="Times New Roman" w:hAnsi="Times New Roman"/>
          <w:b/>
          <w:sz w:val="24"/>
          <w:szCs w:val="24"/>
        </w:rPr>
      </w:pPr>
      <w:r w:rsidRPr="00984903">
        <w:rPr>
          <w:rFonts w:ascii="Times New Roman" w:hAnsi="Times New Roman"/>
          <w:b/>
          <w:sz w:val="24"/>
          <w:szCs w:val="24"/>
        </w:rPr>
        <w:t xml:space="preserve">Výpadek internetového spojení </w:t>
      </w:r>
    </w:p>
    <w:p w:rsidR="00D22853" w:rsidRPr="00681A83" w:rsidRDefault="00D22853" w:rsidP="00D22853">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V případě výpadku internetového spojení </w:t>
      </w:r>
      <w:r>
        <w:rPr>
          <w:rFonts w:ascii="Times New Roman" w:hAnsi="Times New Roman"/>
          <w:sz w:val="24"/>
          <w:szCs w:val="24"/>
        </w:rPr>
        <w:t xml:space="preserve">CIS STK není funkční. V tomto případě </w:t>
      </w:r>
      <w:r w:rsidRPr="00681A83">
        <w:rPr>
          <w:rFonts w:ascii="Times New Roman" w:hAnsi="Times New Roman"/>
          <w:sz w:val="24"/>
          <w:szCs w:val="24"/>
        </w:rPr>
        <w:t xml:space="preserve">je dovoleno provozovat </w:t>
      </w:r>
      <w:r>
        <w:rPr>
          <w:rFonts w:ascii="Times New Roman" w:hAnsi="Times New Roman"/>
          <w:sz w:val="24"/>
          <w:szCs w:val="24"/>
        </w:rPr>
        <w:t xml:space="preserve">schválené offline verze CIS STK nebo </w:t>
      </w:r>
      <w:r w:rsidRPr="00681A83">
        <w:rPr>
          <w:rFonts w:ascii="Times New Roman" w:hAnsi="Times New Roman"/>
          <w:sz w:val="24"/>
          <w:szCs w:val="24"/>
        </w:rPr>
        <w:t>ze stejných důvodů provozovat CIS</w:t>
      </w:r>
      <w:r w:rsidRPr="00041129">
        <w:rPr>
          <w:rFonts w:ascii="Times New Roman" w:hAnsi="Times New Roman"/>
          <w:sz w:val="24"/>
          <w:szCs w:val="24"/>
        </w:rPr>
        <w:t xml:space="preserve"> </w:t>
      </w:r>
      <w:r w:rsidRPr="00681A83">
        <w:rPr>
          <w:rFonts w:ascii="Times New Roman" w:hAnsi="Times New Roman"/>
          <w:sz w:val="24"/>
          <w:szCs w:val="24"/>
        </w:rPr>
        <w:t>STK pouze tímto nouzovým způsobem:</w:t>
      </w:r>
    </w:p>
    <w:p w:rsidR="00D22853" w:rsidRPr="00681A83" w:rsidRDefault="00D22853" w:rsidP="00D22853">
      <w:pPr>
        <w:pStyle w:val="Bezmezer2"/>
        <w:jc w:val="both"/>
        <w:rPr>
          <w:rFonts w:ascii="Times New Roman" w:hAnsi="Times New Roman"/>
          <w:sz w:val="24"/>
          <w:szCs w:val="24"/>
        </w:rPr>
      </w:pPr>
    </w:p>
    <w:p w:rsidR="00D22853" w:rsidRDefault="00D22853" w:rsidP="00D22853">
      <w:pPr>
        <w:pStyle w:val="Bezmezer2"/>
        <w:tabs>
          <w:tab w:val="left" w:pos="1800"/>
        </w:tabs>
        <w:ind w:left="768" w:hanging="384"/>
        <w:jc w:val="both"/>
        <w:rPr>
          <w:rFonts w:ascii="Times New Roman" w:hAnsi="Times New Roman"/>
          <w:sz w:val="24"/>
          <w:szCs w:val="24"/>
        </w:rPr>
      </w:pPr>
      <w:r w:rsidRPr="00681A83">
        <w:rPr>
          <w:rFonts w:ascii="Times New Roman" w:hAnsi="Times New Roman"/>
          <w:sz w:val="24"/>
          <w:szCs w:val="24"/>
        </w:rPr>
        <w:t>1.</w:t>
      </w:r>
      <w:r>
        <w:rPr>
          <w:rFonts w:ascii="Times New Roman" w:hAnsi="Times New Roman"/>
          <w:sz w:val="24"/>
          <w:szCs w:val="24"/>
        </w:rPr>
        <w:tab/>
      </w:r>
      <w:r w:rsidR="00DB2018">
        <w:rPr>
          <w:rFonts w:ascii="Times New Roman" w:hAnsi="Times New Roman"/>
          <w:sz w:val="24"/>
          <w:szCs w:val="24"/>
        </w:rPr>
        <w:t xml:space="preserve">o provedené technické prohlídky </w:t>
      </w:r>
      <w:r w:rsidR="008C0411">
        <w:rPr>
          <w:rFonts w:ascii="Times New Roman" w:hAnsi="Times New Roman"/>
          <w:sz w:val="24"/>
          <w:szCs w:val="24"/>
        </w:rPr>
        <w:t xml:space="preserve">STK </w:t>
      </w:r>
      <w:r w:rsidR="00DB2018">
        <w:rPr>
          <w:rFonts w:ascii="Times New Roman" w:hAnsi="Times New Roman"/>
          <w:sz w:val="24"/>
          <w:szCs w:val="24"/>
        </w:rPr>
        <w:t>vystavit „</w:t>
      </w:r>
      <w:r w:rsidRPr="00681A83">
        <w:rPr>
          <w:rFonts w:ascii="Times New Roman" w:hAnsi="Times New Roman"/>
          <w:sz w:val="24"/>
          <w:szCs w:val="24"/>
        </w:rPr>
        <w:t>ruční protokol</w:t>
      </w:r>
      <w:r w:rsidR="00DB2018">
        <w:rPr>
          <w:rFonts w:ascii="Times New Roman" w:hAnsi="Times New Roman"/>
          <w:sz w:val="24"/>
          <w:szCs w:val="24"/>
        </w:rPr>
        <w:t>“</w:t>
      </w:r>
      <w:r w:rsidRPr="00681A83">
        <w:rPr>
          <w:rFonts w:ascii="Times New Roman" w:hAnsi="Times New Roman"/>
          <w:sz w:val="24"/>
          <w:szCs w:val="24"/>
        </w:rPr>
        <w:t xml:space="preserve"> </w:t>
      </w:r>
      <w:r>
        <w:rPr>
          <w:rFonts w:ascii="Times New Roman" w:hAnsi="Times New Roman"/>
          <w:sz w:val="24"/>
          <w:szCs w:val="24"/>
        </w:rPr>
        <w:t>po</w:t>
      </w:r>
      <w:r w:rsidRPr="00681A83">
        <w:rPr>
          <w:rFonts w:ascii="Times New Roman" w:hAnsi="Times New Roman"/>
          <w:sz w:val="24"/>
          <w:szCs w:val="24"/>
        </w:rPr>
        <w:t xml:space="preserve">dle instrukcí </w:t>
      </w:r>
      <w:r>
        <w:rPr>
          <w:rFonts w:ascii="Times New Roman" w:hAnsi="Times New Roman"/>
          <w:sz w:val="24"/>
          <w:szCs w:val="24"/>
        </w:rPr>
        <w:t>ministerstva</w:t>
      </w:r>
      <w:r w:rsidRPr="00681A83">
        <w:rPr>
          <w:rFonts w:ascii="Times New Roman" w:hAnsi="Times New Roman"/>
          <w:sz w:val="24"/>
          <w:szCs w:val="24"/>
        </w:rPr>
        <w:t xml:space="preserve">, k tomu použít protokoly </w:t>
      </w:r>
      <w:r w:rsidRPr="00793B56">
        <w:rPr>
          <w:rFonts w:ascii="Times New Roman" w:hAnsi="Times New Roman"/>
          <w:sz w:val="24"/>
          <w:szCs w:val="24"/>
        </w:rPr>
        <w:t>uložené ve formátu PDF ze systému CIS STK</w:t>
      </w:r>
      <w:r w:rsidRPr="00681A83">
        <w:rPr>
          <w:rFonts w:ascii="Times New Roman" w:hAnsi="Times New Roman"/>
          <w:sz w:val="24"/>
          <w:szCs w:val="24"/>
        </w:rPr>
        <w:t>, jejichž zásobu dop</w:t>
      </w:r>
      <w:r>
        <w:rPr>
          <w:rFonts w:ascii="Times New Roman" w:hAnsi="Times New Roman"/>
          <w:sz w:val="24"/>
          <w:szCs w:val="24"/>
        </w:rPr>
        <w:t>oručujeme na stanici vytisknout,</w:t>
      </w:r>
    </w:p>
    <w:p w:rsidR="00793B56" w:rsidRPr="00681A83" w:rsidRDefault="00793B56" w:rsidP="00D22853">
      <w:pPr>
        <w:pStyle w:val="Bezmezer2"/>
        <w:tabs>
          <w:tab w:val="left" w:pos="1800"/>
        </w:tabs>
        <w:ind w:left="768" w:hanging="384"/>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o provedení měření emisí vozidla SME v případě řízeného systému předává přímo vytištěný „Protokol o měření emisí vozidla“ z měřicího přístroje</w:t>
      </w:r>
      <w:r w:rsidR="007C28A2">
        <w:rPr>
          <w:rFonts w:ascii="Times New Roman" w:hAnsi="Times New Roman"/>
          <w:sz w:val="24"/>
          <w:szCs w:val="24"/>
        </w:rPr>
        <w:t xml:space="preserve"> (stejným způsobem postupuje SME, která provádí i současně měření emisí vozidel s neřízeným systémem)</w:t>
      </w:r>
      <w:r>
        <w:rPr>
          <w:rFonts w:ascii="Times New Roman" w:hAnsi="Times New Roman"/>
          <w:sz w:val="24"/>
          <w:szCs w:val="24"/>
        </w:rPr>
        <w:t xml:space="preserve">, v případě neřízeného systému musí vystavit „ruční protokol o měření emisí“, jehož obsah odpovídá vzoru uvedenému v Příloze č. 4 vyhlášky, </w:t>
      </w:r>
    </w:p>
    <w:p w:rsidR="00D22853" w:rsidRPr="00681A83" w:rsidRDefault="00D22853" w:rsidP="00D22853">
      <w:pPr>
        <w:pStyle w:val="Bezmezer2"/>
        <w:tabs>
          <w:tab w:val="left" w:pos="1800"/>
        </w:tabs>
        <w:ind w:left="768" w:hanging="384"/>
        <w:jc w:val="both"/>
        <w:rPr>
          <w:rFonts w:ascii="Times New Roman" w:hAnsi="Times New Roman"/>
          <w:sz w:val="24"/>
          <w:szCs w:val="24"/>
        </w:rPr>
      </w:pPr>
      <w:r w:rsidRPr="00681A83">
        <w:rPr>
          <w:rFonts w:ascii="Times New Roman" w:hAnsi="Times New Roman"/>
          <w:sz w:val="24"/>
          <w:szCs w:val="24"/>
        </w:rPr>
        <w:t xml:space="preserve">2. </w:t>
      </w:r>
      <w:r>
        <w:rPr>
          <w:rFonts w:ascii="Times New Roman" w:hAnsi="Times New Roman"/>
          <w:sz w:val="24"/>
          <w:szCs w:val="24"/>
        </w:rPr>
        <w:tab/>
      </w:r>
      <w:r w:rsidRPr="00681A83">
        <w:rPr>
          <w:rFonts w:ascii="Times New Roman" w:hAnsi="Times New Roman"/>
          <w:sz w:val="24"/>
          <w:szCs w:val="24"/>
        </w:rPr>
        <w:t>výpadek internetového připojení hlá</w:t>
      </w:r>
      <w:r>
        <w:rPr>
          <w:rFonts w:ascii="Times New Roman" w:hAnsi="Times New Roman"/>
          <w:sz w:val="24"/>
          <w:szCs w:val="24"/>
        </w:rPr>
        <w:t xml:space="preserve">sit poskytovateli připojení a neprodleně </w:t>
      </w:r>
      <w:r w:rsidRPr="00681A83">
        <w:rPr>
          <w:rFonts w:ascii="Times New Roman" w:hAnsi="Times New Roman"/>
          <w:sz w:val="24"/>
          <w:szCs w:val="24"/>
        </w:rPr>
        <w:t>správci CIS</w:t>
      </w:r>
      <w:r w:rsidRPr="00EB072F">
        <w:rPr>
          <w:rFonts w:ascii="Times New Roman" w:hAnsi="Times New Roman"/>
          <w:sz w:val="24"/>
          <w:szCs w:val="24"/>
        </w:rPr>
        <w:t xml:space="preserve"> </w:t>
      </w:r>
      <w:r w:rsidRPr="00681A83">
        <w:rPr>
          <w:rFonts w:ascii="Times New Roman" w:hAnsi="Times New Roman"/>
          <w:sz w:val="24"/>
          <w:szCs w:val="24"/>
        </w:rPr>
        <w:t>STK</w:t>
      </w:r>
      <w:r>
        <w:rPr>
          <w:rFonts w:ascii="Times New Roman" w:hAnsi="Times New Roman"/>
          <w:sz w:val="24"/>
          <w:szCs w:val="24"/>
        </w:rPr>
        <w:t>,</w:t>
      </w:r>
    </w:p>
    <w:p w:rsidR="00D22853" w:rsidRPr="00681A83" w:rsidRDefault="00D22853" w:rsidP="00D22853">
      <w:pPr>
        <w:pStyle w:val="Bezmezer2"/>
        <w:tabs>
          <w:tab w:val="left" w:pos="1800"/>
        </w:tabs>
        <w:ind w:left="768" w:hanging="384"/>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ab/>
      </w:r>
      <w:r w:rsidRPr="00681A83">
        <w:rPr>
          <w:rFonts w:ascii="Times New Roman" w:hAnsi="Times New Roman"/>
          <w:sz w:val="24"/>
          <w:szCs w:val="24"/>
        </w:rPr>
        <w:t>po připojení k síti internet bezodkladně přepsat ručně vyplňované protokoly do CIS</w:t>
      </w:r>
      <w:r w:rsidRPr="00EB072F">
        <w:rPr>
          <w:rFonts w:ascii="Times New Roman" w:hAnsi="Times New Roman"/>
          <w:sz w:val="24"/>
          <w:szCs w:val="24"/>
        </w:rPr>
        <w:t xml:space="preserve"> </w:t>
      </w:r>
      <w:r w:rsidRPr="00681A83">
        <w:rPr>
          <w:rFonts w:ascii="Times New Roman" w:hAnsi="Times New Roman"/>
          <w:sz w:val="24"/>
          <w:szCs w:val="24"/>
        </w:rPr>
        <w:t xml:space="preserve">STK, </w:t>
      </w:r>
      <w:r w:rsidRPr="00D22853">
        <w:rPr>
          <w:rFonts w:ascii="Times New Roman" w:hAnsi="Times New Roman"/>
          <w:sz w:val="24"/>
          <w:szCs w:val="24"/>
        </w:rPr>
        <w:t>při zadávání do systému je využívána funkce „ruční protokol“,</w:t>
      </w:r>
    </w:p>
    <w:p w:rsidR="00D22853" w:rsidRDefault="00D22853" w:rsidP="00D22853">
      <w:pPr>
        <w:pStyle w:val="Bezmezer2"/>
        <w:tabs>
          <w:tab w:val="left" w:pos="1800"/>
        </w:tabs>
        <w:ind w:left="768" w:hanging="384"/>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r>
      <w:r w:rsidRPr="00681A83">
        <w:rPr>
          <w:rFonts w:ascii="Times New Roman" w:hAnsi="Times New Roman"/>
          <w:sz w:val="24"/>
          <w:szCs w:val="24"/>
        </w:rPr>
        <w:t>ručně psané protokoly evidovat v „Knize evidence ručně vyplňovaných protokolů“ a</w:t>
      </w:r>
      <w:r w:rsidR="008104F3">
        <w:rPr>
          <w:rFonts w:ascii="Times New Roman" w:hAnsi="Times New Roman"/>
          <w:sz w:val="24"/>
          <w:szCs w:val="24"/>
        </w:rPr>
        <w:t> </w:t>
      </w:r>
      <w:r w:rsidRPr="00681A83">
        <w:rPr>
          <w:rFonts w:ascii="Times New Roman" w:hAnsi="Times New Roman"/>
          <w:sz w:val="24"/>
          <w:szCs w:val="24"/>
        </w:rPr>
        <w:t>uložit je do archiv</w:t>
      </w:r>
      <w:r>
        <w:rPr>
          <w:rFonts w:ascii="Times New Roman" w:hAnsi="Times New Roman"/>
          <w:sz w:val="24"/>
          <w:szCs w:val="24"/>
        </w:rPr>
        <w:t>u</w:t>
      </w:r>
      <w:r w:rsidR="007C28A2">
        <w:rPr>
          <w:rFonts w:ascii="Times New Roman" w:hAnsi="Times New Roman"/>
          <w:sz w:val="24"/>
          <w:szCs w:val="24"/>
        </w:rPr>
        <w:t>, v případě měření emisí vozidel se jedná o jakýkoliv protokol o</w:t>
      </w:r>
      <w:r w:rsidR="008104F3">
        <w:rPr>
          <w:rFonts w:ascii="Times New Roman" w:hAnsi="Times New Roman"/>
          <w:sz w:val="24"/>
          <w:szCs w:val="24"/>
        </w:rPr>
        <w:t> </w:t>
      </w:r>
      <w:r w:rsidR="007C28A2">
        <w:rPr>
          <w:rFonts w:ascii="Times New Roman" w:hAnsi="Times New Roman"/>
          <w:sz w:val="24"/>
          <w:szCs w:val="24"/>
        </w:rPr>
        <w:t>měření emisí, který nebyl vytvořen v CIS STK.</w:t>
      </w:r>
    </w:p>
    <w:p w:rsidR="007C28A2" w:rsidRDefault="007C28A2" w:rsidP="00D22853">
      <w:pPr>
        <w:pStyle w:val="Bezmezer2"/>
        <w:tabs>
          <w:tab w:val="left" w:pos="1800"/>
        </w:tabs>
        <w:ind w:left="768" w:hanging="384"/>
        <w:jc w:val="both"/>
        <w:rPr>
          <w:rFonts w:ascii="Times New Roman" w:hAnsi="Times New Roman"/>
          <w:sz w:val="24"/>
          <w:szCs w:val="24"/>
        </w:rPr>
      </w:pPr>
    </w:p>
    <w:p w:rsidR="008104F3" w:rsidRPr="00681A83" w:rsidRDefault="008104F3" w:rsidP="008104F3">
      <w:pPr>
        <w:pStyle w:val="Bezmezer2"/>
        <w:tabs>
          <w:tab w:val="left" w:pos="1800"/>
        </w:tabs>
        <w:jc w:val="center"/>
        <w:rPr>
          <w:rFonts w:ascii="Times New Roman" w:hAnsi="Times New Roman"/>
          <w:b/>
          <w:sz w:val="32"/>
          <w:szCs w:val="32"/>
        </w:rPr>
      </w:pPr>
      <w:r w:rsidRPr="00681A83">
        <w:rPr>
          <w:rFonts w:ascii="Times New Roman" w:hAnsi="Times New Roman"/>
          <w:b/>
          <w:sz w:val="32"/>
          <w:szCs w:val="32"/>
        </w:rPr>
        <w:t>Hlava I</w:t>
      </w:r>
      <w:r>
        <w:rPr>
          <w:rFonts w:ascii="Times New Roman" w:hAnsi="Times New Roman"/>
          <w:b/>
          <w:sz w:val="32"/>
          <w:szCs w:val="32"/>
        </w:rPr>
        <w:t>X</w:t>
      </w:r>
    </w:p>
    <w:p w:rsidR="008104F3" w:rsidRPr="00036A41" w:rsidRDefault="00036A41" w:rsidP="008104F3">
      <w:pPr>
        <w:pStyle w:val="Bezmezer2"/>
        <w:jc w:val="center"/>
        <w:rPr>
          <w:rFonts w:ascii="Times New Roman" w:hAnsi="Times New Roman"/>
          <w:b/>
          <w:sz w:val="24"/>
          <w:szCs w:val="24"/>
        </w:rPr>
      </w:pPr>
      <w:r>
        <w:rPr>
          <w:rFonts w:ascii="Times New Roman" w:hAnsi="Times New Roman"/>
          <w:b/>
          <w:sz w:val="24"/>
          <w:szCs w:val="24"/>
        </w:rPr>
        <w:t>Využití ručních protokolů</w:t>
      </w:r>
    </w:p>
    <w:p w:rsidR="008104F3" w:rsidRPr="00681A83" w:rsidRDefault="008104F3" w:rsidP="00036A41">
      <w:pPr>
        <w:pStyle w:val="Bezmezer1"/>
        <w:spacing w:before="240"/>
        <w:ind w:firstLine="567"/>
        <w:jc w:val="both"/>
        <w:rPr>
          <w:rFonts w:ascii="Times New Roman" w:hAnsi="Times New Roman"/>
          <w:sz w:val="24"/>
          <w:szCs w:val="24"/>
        </w:rPr>
      </w:pPr>
      <w:r w:rsidRPr="00681A83">
        <w:rPr>
          <w:rFonts w:ascii="Times New Roman" w:hAnsi="Times New Roman"/>
          <w:sz w:val="24"/>
          <w:szCs w:val="24"/>
        </w:rPr>
        <w:t xml:space="preserve">V případě provádění technické prohlídky </w:t>
      </w:r>
      <w:r>
        <w:rPr>
          <w:rFonts w:ascii="Times New Roman" w:hAnsi="Times New Roman"/>
          <w:sz w:val="24"/>
          <w:szCs w:val="24"/>
        </w:rPr>
        <w:t xml:space="preserve">nebo měření emisí vozidel </w:t>
      </w:r>
      <w:r w:rsidRPr="00681A83">
        <w:rPr>
          <w:rFonts w:ascii="Times New Roman" w:hAnsi="Times New Roman"/>
          <w:sz w:val="24"/>
          <w:szCs w:val="24"/>
        </w:rPr>
        <w:t>mobilním způsobem v místech, kde se nelze připojit na sí</w:t>
      </w:r>
      <w:r>
        <w:rPr>
          <w:rFonts w:ascii="Times New Roman" w:hAnsi="Times New Roman"/>
          <w:sz w:val="24"/>
          <w:szCs w:val="24"/>
        </w:rPr>
        <w:t>ť</w:t>
      </w:r>
      <w:r w:rsidRPr="00681A83">
        <w:rPr>
          <w:rFonts w:ascii="Times New Roman" w:hAnsi="Times New Roman"/>
          <w:sz w:val="24"/>
          <w:szCs w:val="24"/>
        </w:rPr>
        <w:t xml:space="preserve"> internetu</w:t>
      </w:r>
      <w:r>
        <w:rPr>
          <w:rFonts w:ascii="Times New Roman" w:hAnsi="Times New Roman"/>
          <w:sz w:val="24"/>
          <w:szCs w:val="24"/>
        </w:rPr>
        <w:t>, se postupuje přiměřeně podle Hlavy VIII</w:t>
      </w:r>
      <w:r w:rsidRPr="00681A83">
        <w:rPr>
          <w:rFonts w:ascii="Times New Roman" w:hAnsi="Times New Roman"/>
          <w:sz w:val="24"/>
          <w:szCs w:val="24"/>
        </w:rPr>
        <w:t xml:space="preserve">, </w:t>
      </w:r>
      <w:r>
        <w:rPr>
          <w:rFonts w:ascii="Times New Roman" w:hAnsi="Times New Roman"/>
          <w:sz w:val="24"/>
          <w:szCs w:val="24"/>
        </w:rPr>
        <w:t xml:space="preserve">kdy </w:t>
      </w:r>
      <w:r w:rsidRPr="00681A83">
        <w:rPr>
          <w:rFonts w:ascii="Times New Roman" w:hAnsi="Times New Roman"/>
          <w:sz w:val="24"/>
          <w:szCs w:val="24"/>
        </w:rPr>
        <w:t>je povoleno použít ručně vyplňované protokoly obdobně jako př</w:t>
      </w:r>
      <w:r>
        <w:rPr>
          <w:rFonts w:ascii="Times New Roman" w:hAnsi="Times New Roman"/>
          <w:sz w:val="24"/>
          <w:szCs w:val="24"/>
        </w:rPr>
        <w:t>i výpadku internetového spojení.</w:t>
      </w:r>
      <w:r w:rsidRPr="00681A83">
        <w:rPr>
          <w:rFonts w:ascii="Times New Roman" w:hAnsi="Times New Roman"/>
          <w:sz w:val="24"/>
          <w:szCs w:val="24"/>
        </w:rPr>
        <w:t xml:space="preserve"> Při používání těchto protokolů musí být dodržovány tyto zásady:</w:t>
      </w:r>
    </w:p>
    <w:p w:rsidR="008104F3" w:rsidRPr="00681A83" w:rsidRDefault="008104F3" w:rsidP="008104F3">
      <w:pPr>
        <w:pStyle w:val="Bezmezer2"/>
        <w:ind w:firstLine="708"/>
        <w:jc w:val="both"/>
        <w:rPr>
          <w:rFonts w:ascii="Times New Roman" w:hAnsi="Times New Roman"/>
          <w:sz w:val="24"/>
          <w:szCs w:val="24"/>
        </w:rPr>
      </w:pPr>
    </w:p>
    <w:p w:rsidR="00036A41" w:rsidRPr="00036A41" w:rsidRDefault="00036A41" w:rsidP="00036A41">
      <w:pPr>
        <w:pStyle w:val="Bezmezer2"/>
        <w:numPr>
          <w:ilvl w:val="0"/>
          <w:numId w:val="7"/>
        </w:numPr>
        <w:jc w:val="both"/>
        <w:rPr>
          <w:rFonts w:ascii="Times New Roman" w:hAnsi="Times New Roman"/>
          <w:sz w:val="24"/>
          <w:szCs w:val="24"/>
        </w:rPr>
      </w:pPr>
      <w:r w:rsidRPr="00036A41">
        <w:rPr>
          <w:rFonts w:ascii="Times New Roman" w:hAnsi="Times New Roman"/>
          <w:sz w:val="24"/>
          <w:szCs w:val="24"/>
        </w:rPr>
        <w:t>o provedené technické prohlídky STK vystavit „ruční protokol“ podle instrukcí ministerstva, k tomu použít protokoly uložené ve formátu PDF ze systému CIS STK, jejichž zásobu doporučujeme na stanici vytisknout,</w:t>
      </w:r>
    </w:p>
    <w:p w:rsidR="008104F3" w:rsidRPr="00681A83" w:rsidRDefault="00036A41" w:rsidP="00036A41">
      <w:pPr>
        <w:pStyle w:val="Bezmezer2"/>
        <w:numPr>
          <w:ilvl w:val="0"/>
          <w:numId w:val="7"/>
        </w:numPr>
        <w:jc w:val="both"/>
        <w:rPr>
          <w:rFonts w:ascii="Times New Roman" w:hAnsi="Times New Roman"/>
          <w:sz w:val="24"/>
          <w:szCs w:val="24"/>
        </w:rPr>
      </w:pPr>
      <w:r w:rsidRPr="00036A41">
        <w:rPr>
          <w:rFonts w:ascii="Times New Roman" w:hAnsi="Times New Roman"/>
          <w:sz w:val="24"/>
          <w:szCs w:val="24"/>
        </w:rPr>
        <w:t>o provedení měření emisí vozidla SME v případě řízeného systému předává přímo vytištěný „Protokol o měření emisí vozidla“ z měřicího přístroje (stejným způsobem postupuje SME, která provádí i současně měření emisí vozidel s neřízeným systémem), v případě neřízeného systému musí vystavit „ruční protokol o měření emisí“, jehož obsah odpovídá vzoru uvedenému v Příloze č. 4 vyhlášky,</w:t>
      </w:r>
    </w:p>
    <w:p w:rsidR="008104F3" w:rsidRPr="00681A83" w:rsidRDefault="008104F3" w:rsidP="008104F3">
      <w:pPr>
        <w:pStyle w:val="Bezmezer2"/>
        <w:numPr>
          <w:ilvl w:val="0"/>
          <w:numId w:val="7"/>
        </w:numPr>
        <w:jc w:val="both"/>
        <w:rPr>
          <w:rFonts w:ascii="Times New Roman" w:hAnsi="Times New Roman"/>
          <w:sz w:val="24"/>
          <w:szCs w:val="24"/>
        </w:rPr>
      </w:pPr>
      <w:r w:rsidRPr="00681A83">
        <w:rPr>
          <w:rFonts w:ascii="Times New Roman" w:hAnsi="Times New Roman"/>
          <w:sz w:val="24"/>
          <w:szCs w:val="24"/>
        </w:rPr>
        <w:t xml:space="preserve">po návratu do </w:t>
      </w:r>
      <w:r w:rsidRPr="00975483">
        <w:rPr>
          <w:rFonts w:ascii="Times New Roman" w:hAnsi="Times New Roman"/>
          <w:sz w:val="24"/>
          <w:szCs w:val="24"/>
        </w:rPr>
        <w:t>stálé</w:t>
      </w:r>
      <w:r>
        <w:rPr>
          <w:rFonts w:ascii="Times New Roman" w:hAnsi="Times New Roman"/>
          <w:sz w:val="24"/>
          <w:szCs w:val="24"/>
        </w:rPr>
        <w:t>ho sídla</w:t>
      </w:r>
      <w:r w:rsidRPr="00975483">
        <w:rPr>
          <w:rFonts w:ascii="Times New Roman" w:hAnsi="Times New Roman"/>
          <w:sz w:val="24"/>
          <w:szCs w:val="24"/>
        </w:rPr>
        <w:t xml:space="preserve"> </w:t>
      </w:r>
      <w:r>
        <w:rPr>
          <w:rFonts w:ascii="Times New Roman" w:hAnsi="Times New Roman"/>
          <w:sz w:val="24"/>
          <w:szCs w:val="24"/>
        </w:rPr>
        <w:t>provozovny STK</w:t>
      </w:r>
      <w:r w:rsidRPr="00681A83">
        <w:rPr>
          <w:rFonts w:ascii="Times New Roman" w:hAnsi="Times New Roman"/>
          <w:sz w:val="24"/>
          <w:szCs w:val="24"/>
        </w:rPr>
        <w:t xml:space="preserve"> </w:t>
      </w:r>
      <w:r w:rsidR="00036A41">
        <w:rPr>
          <w:rFonts w:ascii="Times New Roman" w:hAnsi="Times New Roman"/>
          <w:sz w:val="24"/>
          <w:szCs w:val="24"/>
        </w:rPr>
        <w:t xml:space="preserve">nebo SME </w:t>
      </w:r>
      <w:r w:rsidRPr="00681A83">
        <w:rPr>
          <w:rFonts w:ascii="Times New Roman" w:hAnsi="Times New Roman"/>
          <w:sz w:val="24"/>
          <w:szCs w:val="24"/>
        </w:rPr>
        <w:t xml:space="preserve">a </w:t>
      </w:r>
      <w:r w:rsidR="00036A41" w:rsidRPr="00681A83">
        <w:rPr>
          <w:rFonts w:ascii="Times New Roman" w:hAnsi="Times New Roman"/>
          <w:sz w:val="24"/>
          <w:szCs w:val="24"/>
        </w:rPr>
        <w:t>po připojení k síti internet bezodkladně přepsat ručně vyplňované protokoly do CIS</w:t>
      </w:r>
      <w:r w:rsidR="00036A41" w:rsidRPr="00EB072F">
        <w:rPr>
          <w:rFonts w:ascii="Times New Roman" w:hAnsi="Times New Roman"/>
          <w:sz w:val="24"/>
          <w:szCs w:val="24"/>
        </w:rPr>
        <w:t xml:space="preserve"> </w:t>
      </w:r>
      <w:r w:rsidR="00036A41" w:rsidRPr="00681A83">
        <w:rPr>
          <w:rFonts w:ascii="Times New Roman" w:hAnsi="Times New Roman"/>
          <w:sz w:val="24"/>
          <w:szCs w:val="24"/>
        </w:rPr>
        <w:t xml:space="preserve">STK, </w:t>
      </w:r>
      <w:r w:rsidR="00036A41" w:rsidRPr="00D22853">
        <w:rPr>
          <w:rFonts w:ascii="Times New Roman" w:hAnsi="Times New Roman"/>
          <w:sz w:val="24"/>
          <w:szCs w:val="24"/>
        </w:rPr>
        <w:t>při zadávání do systému je využívána funkce „ruční protokol“</w:t>
      </w:r>
      <w:r>
        <w:rPr>
          <w:rFonts w:ascii="Times New Roman" w:hAnsi="Times New Roman"/>
          <w:sz w:val="24"/>
          <w:szCs w:val="24"/>
        </w:rPr>
        <w:t>,</w:t>
      </w:r>
    </w:p>
    <w:p w:rsidR="008104F3" w:rsidRDefault="00036A41" w:rsidP="008104F3">
      <w:pPr>
        <w:pStyle w:val="Bezmezer2"/>
        <w:numPr>
          <w:ilvl w:val="0"/>
          <w:numId w:val="7"/>
        </w:numPr>
        <w:jc w:val="both"/>
        <w:rPr>
          <w:rFonts w:ascii="Times New Roman" w:hAnsi="Times New Roman"/>
          <w:sz w:val="24"/>
          <w:szCs w:val="24"/>
        </w:rPr>
      </w:pPr>
      <w:r w:rsidRPr="00681A83">
        <w:rPr>
          <w:rFonts w:ascii="Times New Roman" w:hAnsi="Times New Roman"/>
          <w:sz w:val="24"/>
          <w:szCs w:val="24"/>
        </w:rPr>
        <w:t>ručně psané protokoly evidovat v „Knize evidence ručně vyplňovaných protokolů“ a</w:t>
      </w:r>
      <w:r>
        <w:rPr>
          <w:rFonts w:ascii="Times New Roman" w:hAnsi="Times New Roman"/>
          <w:sz w:val="24"/>
          <w:szCs w:val="24"/>
        </w:rPr>
        <w:t> </w:t>
      </w:r>
      <w:r w:rsidRPr="00681A83">
        <w:rPr>
          <w:rFonts w:ascii="Times New Roman" w:hAnsi="Times New Roman"/>
          <w:sz w:val="24"/>
          <w:szCs w:val="24"/>
        </w:rPr>
        <w:t>uložit je do archiv</w:t>
      </w:r>
      <w:r>
        <w:rPr>
          <w:rFonts w:ascii="Times New Roman" w:hAnsi="Times New Roman"/>
          <w:sz w:val="24"/>
          <w:szCs w:val="24"/>
        </w:rPr>
        <w:t>u, v případě měření emisí vozidel se jedná o jakýkoliv protokol o měření emisí, který nebyl vytvořen v CIS STK</w:t>
      </w:r>
      <w:r w:rsidR="008104F3" w:rsidRPr="00681A83">
        <w:rPr>
          <w:rFonts w:ascii="Times New Roman" w:hAnsi="Times New Roman"/>
          <w:sz w:val="24"/>
          <w:szCs w:val="24"/>
        </w:rPr>
        <w:t>.</w:t>
      </w:r>
    </w:p>
    <w:p w:rsidR="00036A41" w:rsidRDefault="00036A41" w:rsidP="00036A41">
      <w:pPr>
        <w:pStyle w:val="Bezmezer2"/>
        <w:jc w:val="both"/>
        <w:rPr>
          <w:rFonts w:ascii="Times New Roman" w:hAnsi="Times New Roman"/>
          <w:sz w:val="24"/>
          <w:szCs w:val="24"/>
        </w:rPr>
      </w:pPr>
    </w:p>
    <w:p w:rsidR="00036A41" w:rsidRPr="00036A41" w:rsidRDefault="00036A41" w:rsidP="00036A41">
      <w:pPr>
        <w:pStyle w:val="Bezmezer1"/>
        <w:jc w:val="center"/>
        <w:rPr>
          <w:rFonts w:ascii="Times New Roman" w:hAnsi="Times New Roman"/>
          <w:b/>
          <w:sz w:val="32"/>
          <w:szCs w:val="32"/>
        </w:rPr>
      </w:pPr>
      <w:r w:rsidRPr="00036A41">
        <w:rPr>
          <w:rFonts w:ascii="Times New Roman" w:hAnsi="Times New Roman"/>
          <w:b/>
          <w:sz w:val="32"/>
          <w:szCs w:val="32"/>
        </w:rPr>
        <w:t>Hlava X</w:t>
      </w:r>
    </w:p>
    <w:p w:rsidR="00036A41" w:rsidRPr="00036A41" w:rsidRDefault="00036A41" w:rsidP="00036A41">
      <w:pPr>
        <w:pStyle w:val="Bezmezer1"/>
        <w:jc w:val="center"/>
        <w:rPr>
          <w:rFonts w:ascii="Times New Roman" w:hAnsi="Times New Roman"/>
          <w:b/>
          <w:sz w:val="24"/>
          <w:szCs w:val="24"/>
        </w:rPr>
      </w:pPr>
      <w:r w:rsidRPr="00036A41">
        <w:rPr>
          <w:rFonts w:ascii="Times New Roman" w:hAnsi="Times New Roman"/>
          <w:b/>
          <w:sz w:val="24"/>
          <w:szCs w:val="24"/>
        </w:rPr>
        <w:t>Ručně vyplňované protokoly</w:t>
      </w:r>
    </w:p>
    <w:p w:rsidR="00036A41" w:rsidRDefault="00036A41" w:rsidP="00036A41">
      <w:pPr>
        <w:pStyle w:val="Bezmezer1"/>
        <w:spacing w:before="240"/>
        <w:ind w:firstLine="567"/>
        <w:jc w:val="both"/>
        <w:rPr>
          <w:rFonts w:ascii="Times New Roman" w:hAnsi="Times New Roman"/>
          <w:sz w:val="24"/>
          <w:szCs w:val="24"/>
        </w:rPr>
      </w:pPr>
      <w:r>
        <w:rPr>
          <w:rFonts w:ascii="Times New Roman" w:hAnsi="Times New Roman"/>
          <w:sz w:val="24"/>
          <w:szCs w:val="24"/>
        </w:rPr>
        <w:t>Pro účely Provozního řádu se ručně vyplněným protokolem rozumí jakýkoliv protokol, který nebyl vytištěn v CIS STK.</w:t>
      </w:r>
    </w:p>
    <w:p w:rsidR="00036A41" w:rsidRDefault="00036A41" w:rsidP="00036A41">
      <w:pPr>
        <w:pStyle w:val="Bezmezer1"/>
        <w:spacing w:before="240"/>
        <w:ind w:firstLine="567"/>
        <w:jc w:val="both"/>
        <w:rPr>
          <w:rFonts w:ascii="Times New Roman" w:hAnsi="Times New Roman"/>
          <w:sz w:val="24"/>
          <w:szCs w:val="24"/>
        </w:rPr>
      </w:pPr>
      <w:r w:rsidRPr="00036A41">
        <w:rPr>
          <w:rFonts w:ascii="Times New Roman" w:hAnsi="Times New Roman"/>
          <w:sz w:val="24"/>
          <w:szCs w:val="24"/>
        </w:rPr>
        <w:t>Při technických prohlídká</w:t>
      </w:r>
      <w:r>
        <w:rPr>
          <w:rFonts w:ascii="Times New Roman" w:hAnsi="Times New Roman"/>
          <w:sz w:val="24"/>
          <w:szCs w:val="24"/>
        </w:rPr>
        <w:t xml:space="preserve">ch nebo měření emisí vozidel </w:t>
      </w:r>
      <w:r w:rsidRPr="00036A41">
        <w:rPr>
          <w:rFonts w:ascii="Times New Roman" w:hAnsi="Times New Roman"/>
          <w:sz w:val="24"/>
          <w:szCs w:val="24"/>
        </w:rPr>
        <w:t>prováděných mobilním způsobem, tzn. mimo stálé sídlo provozovny STK</w:t>
      </w:r>
      <w:r>
        <w:rPr>
          <w:rFonts w:ascii="Times New Roman" w:hAnsi="Times New Roman"/>
          <w:sz w:val="24"/>
          <w:szCs w:val="24"/>
        </w:rPr>
        <w:t xml:space="preserve"> nebo SME</w:t>
      </w:r>
      <w:r w:rsidRPr="00036A41">
        <w:rPr>
          <w:rFonts w:ascii="Times New Roman" w:hAnsi="Times New Roman"/>
          <w:sz w:val="24"/>
          <w:szCs w:val="24"/>
        </w:rPr>
        <w:t xml:space="preserve">, se pro vyhotovení protokolu o technické prohlídce </w:t>
      </w:r>
      <w:r>
        <w:rPr>
          <w:rFonts w:ascii="Times New Roman" w:hAnsi="Times New Roman"/>
          <w:sz w:val="24"/>
          <w:szCs w:val="24"/>
        </w:rPr>
        <w:t xml:space="preserve">nebo měření emisí vozidel </w:t>
      </w:r>
      <w:r w:rsidRPr="00036A41">
        <w:rPr>
          <w:rFonts w:ascii="Times New Roman" w:hAnsi="Times New Roman"/>
          <w:sz w:val="24"/>
          <w:szCs w:val="24"/>
        </w:rPr>
        <w:t>zvláštních vozidel (traktorů a jejich přípojných vozidel) mohou použít ručně vyplňované protokoly o technické prohlídce</w:t>
      </w:r>
      <w:r>
        <w:rPr>
          <w:rFonts w:ascii="Times New Roman" w:hAnsi="Times New Roman"/>
          <w:sz w:val="24"/>
          <w:szCs w:val="24"/>
        </w:rPr>
        <w:t xml:space="preserve"> nebo měření emisí vozidel </w:t>
      </w:r>
      <w:r w:rsidRPr="00036A41">
        <w:rPr>
          <w:rFonts w:ascii="Times New Roman" w:hAnsi="Times New Roman"/>
          <w:sz w:val="24"/>
          <w:szCs w:val="24"/>
        </w:rPr>
        <w:t>jako náhrada online nebo off-line připojení k CIS STK. Tyto protokoly se též výjimečně smějí použít jako náhrada při off-line připojení k CIS STK v případě selhání internetového připojení k aplikaci CIS STK na STK</w:t>
      </w:r>
      <w:r>
        <w:rPr>
          <w:rFonts w:ascii="Times New Roman" w:hAnsi="Times New Roman"/>
          <w:sz w:val="24"/>
          <w:szCs w:val="24"/>
        </w:rPr>
        <w:t xml:space="preserve"> nebo SME</w:t>
      </w:r>
      <w:r w:rsidRPr="00036A41">
        <w:rPr>
          <w:rFonts w:ascii="Times New Roman" w:hAnsi="Times New Roman"/>
          <w:sz w:val="24"/>
          <w:szCs w:val="24"/>
        </w:rPr>
        <w:t>. Ministerstv</w:t>
      </w:r>
      <w:r>
        <w:rPr>
          <w:rFonts w:ascii="Times New Roman" w:hAnsi="Times New Roman"/>
          <w:sz w:val="24"/>
          <w:szCs w:val="24"/>
        </w:rPr>
        <w:t>o</w:t>
      </w:r>
      <w:r w:rsidRPr="00036A41">
        <w:rPr>
          <w:rFonts w:ascii="Times New Roman" w:hAnsi="Times New Roman"/>
          <w:sz w:val="24"/>
          <w:szCs w:val="24"/>
        </w:rPr>
        <w:t xml:space="preserve"> pro použití těchto protokolů se </w:t>
      </w:r>
      <w:r>
        <w:rPr>
          <w:rFonts w:ascii="Times New Roman" w:hAnsi="Times New Roman"/>
          <w:sz w:val="24"/>
          <w:szCs w:val="24"/>
        </w:rPr>
        <w:t>stanovují následující podmínky.</w:t>
      </w:r>
    </w:p>
    <w:p w:rsidR="00036A41" w:rsidRPr="00036A41" w:rsidRDefault="00036A41" w:rsidP="00036A41">
      <w:pPr>
        <w:pStyle w:val="Bezmezer1"/>
        <w:spacing w:before="240"/>
        <w:ind w:firstLine="567"/>
        <w:jc w:val="both"/>
        <w:rPr>
          <w:rFonts w:ascii="Times New Roman" w:hAnsi="Times New Roman"/>
          <w:sz w:val="24"/>
          <w:szCs w:val="24"/>
        </w:rPr>
      </w:pPr>
      <w:r w:rsidRPr="00036A41">
        <w:rPr>
          <w:rFonts w:ascii="Times New Roman" w:hAnsi="Times New Roman"/>
          <w:sz w:val="24"/>
          <w:szCs w:val="24"/>
        </w:rPr>
        <w:t xml:space="preserve">Tiskopis ručně vyplňovaného protokolu o technické prohlídce </w:t>
      </w:r>
      <w:r>
        <w:rPr>
          <w:rFonts w:ascii="Times New Roman" w:hAnsi="Times New Roman"/>
          <w:sz w:val="24"/>
          <w:szCs w:val="24"/>
        </w:rPr>
        <w:t xml:space="preserve">nebo měření emisí vozidel </w:t>
      </w:r>
      <w:r w:rsidRPr="00036A41">
        <w:rPr>
          <w:rFonts w:ascii="Times New Roman" w:hAnsi="Times New Roman"/>
          <w:sz w:val="24"/>
          <w:szCs w:val="24"/>
        </w:rPr>
        <w:t>se vyplňuje vždy jako originál. Tento tiskopis se vyplňuje na počítači v šabloně nebo ručně, čitelně, hůlkovým písmem a ve všech předepsaných kolonkách přiměřeně k předloženému technickému průkazu vozidla. Každý protokol musí mít své číslo. Skladba tohoto čísla je následující a platné i pro schválené off-line aplikace k CIS STK:</w:t>
      </w:r>
    </w:p>
    <w:p w:rsidR="00036A41" w:rsidRPr="006F39F6" w:rsidRDefault="00036A41" w:rsidP="00036A41">
      <w:pPr>
        <w:rPr>
          <w:color w:val="FF0000"/>
        </w:rPr>
      </w:pPr>
      <w:r w:rsidRPr="006F39F6">
        <w:rPr>
          <w:color w:val="FF0000"/>
        </w:rPr>
        <w:tab/>
      </w:r>
    </w:p>
    <w:p w:rsidR="00036A41" w:rsidRPr="00927B21" w:rsidRDefault="00036A41" w:rsidP="00036A41">
      <w:pPr>
        <w:ind w:firstLine="708"/>
        <w:rPr>
          <w:rFonts w:ascii="Times New Roman" w:hAnsi="Times New Roman" w:cs="Times New Roman"/>
          <w:sz w:val="24"/>
          <w:szCs w:val="24"/>
        </w:rPr>
      </w:pPr>
      <w:r w:rsidRPr="00927B21">
        <w:rPr>
          <w:rFonts w:ascii="Times New Roman" w:hAnsi="Times New Roman" w:cs="Times New Roman"/>
          <w:b/>
          <w:bCs/>
          <w:sz w:val="24"/>
          <w:szCs w:val="24"/>
        </w:rPr>
        <w:t>PROTOKOL č. CZ – č. STK</w:t>
      </w:r>
      <w:r w:rsidR="00927B21" w:rsidRPr="00927B21">
        <w:rPr>
          <w:rFonts w:ascii="Times New Roman" w:hAnsi="Times New Roman" w:cs="Times New Roman"/>
          <w:b/>
          <w:bCs/>
          <w:sz w:val="24"/>
          <w:szCs w:val="24"/>
        </w:rPr>
        <w:t>/SME</w:t>
      </w:r>
      <w:r w:rsidRPr="00927B21">
        <w:rPr>
          <w:rFonts w:ascii="Times New Roman" w:hAnsi="Times New Roman" w:cs="Times New Roman"/>
          <w:b/>
          <w:bCs/>
          <w:sz w:val="24"/>
          <w:szCs w:val="24"/>
        </w:rPr>
        <w:t>-rr-mm+50-xxxx</w:t>
      </w:r>
      <w:r w:rsidRPr="00927B21">
        <w:rPr>
          <w:rFonts w:ascii="Times New Roman" w:hAnsi="Times New Roman" w:cs="Times New Roman"/>
          <w:sz w:val="24"/>
          <w:szCs w:val="24"/>
        </w:rPr>
        <w:t>, kde</w:t>
      </w:r>
    </w:p>
    <w:p w:rsidR="00036A41" w:rsidRPr="00927B21" w:rsidRDefault="00927B21" w:rsidP="00927B21">
      <w:pPr>
        <w:rPr>
          <w:rFonts w:ascii="Times New Roman" w:hAnsi="Times New Roman" w:cs="Times New Roman"/>
          <w:sz w:val="24"/>
          <w:szCs w:val="24"/>
        </w:rPr>
      </w:pPr>
      <w:r w:rsidRPr="00927B21">
        <w:rPr>
          <w:rFonts w:ascii="Times New Roman" w:hAnsi="Times New Roman" w:cs="Times New Roman"/>
          <w:sz w:val="24"/>
          <w:szCs w:val="24"/>
        </w:rPr>
        <w:tab/>
      </w:r>
      <w:r w:rsidR="00036A41" w:rsidRPr="00927B21">
        <w:rPr>
          <w:rFonts w:ascii="Times New Roman" w:hAnsi="Times New Roman" w:cs="Times New Roman"/>
          <w:sz w:val="24"/>
          <w:szCs w:val="24"/>
        </w:rPr>
        <w:t>č.</w:t>
      </w:r>
      <w:r w:rsidRPr="00927B21">
        <w:rPr>
          <w:rFonts w:ascii="Times New Roman" w:hAnsi="Times New Roman" w:cs="Times New Roman"/>
          <w:sz w:val="24"/>
          <w:szCs w:val="24"/>
        </w:rPr>
        <w:t xml:space="preserve"> </w:t>
      </w:r>
      <w:r w:rsidR="00036A41" w:rsidRPr="00927B21">
        <w:rPr>
          <w:rFonts w:ascii="Times New Roman" w:hAnsi="Times New Roman" w:cs="Times New Roman"/>
          <w:sz w:val="24"/>
          <w:szCs w:val="24"/>
        </w:rPr>
        <w:t>STK</w:t>
      </w:r>
      <w:r w:rsidRPr="00927B21">
        <w:rPr>
          <w:rFonts w:ascii="Times New Roman" w:hAnsi="Times New Roman" w:cs="Times New Roman"/>
          <w:sz w:val="24"/>
          <w:szCs w:val="24"/>
        </w:rPr>
        <w:t>/SME</w:t>
      </w:r>
      <w:r w:rsidR="00036A41" w:rsidRPr="00927B21">
        <w:rPr>
          <w:rFonts w:ascii="Times New Roman" w:hAnsi="Times New Roman" w:cs="Times New Roman"/>
          <w:sz w:val="24"/>
          <w:szCs w:val="24"/>
        </w:rPr>
        <w:tab/>
        <w:t xml:space="preserve"> – je číslo STK</w:t>
      </w:r>
      <w:r w:rsidRPr="00927B21">
        <w:rPr>
          <w:rFonts w:ascii="Times New Roman" w:hAnsi="Times New Roman" w:cs="Times New Roman"/>
          <w:sz w:val="24"/>
          <w:szCs w:val="24"/>
        </w:rPr>
        <w:t xml:space="preserve"> nebo SME, které bylo přiděleno ministerstvem</w:t>
      </w:r>
    </w:p>
    <w:p w:rsidR="00036A41" w:rsidRPr="00927B21" w:rsidRDefault="00036A41" w:rsidP="00036A41">
      <w:pPr>
        <w:rPr>
          <w:rFonts w:ascii="Times New Roman" w:hAnsi="Times New Roman" w:cs="Times New Roman"/>
          <w:sz w:val="24"/>
          <w:szCs w:val="24"/>
        </w:rPr>
      </w:pPr>
      <w:r w:rsidRPr="00927B21">
        <w:rPr>
          <w:rFonts w:ascii="Times New Roman" w:hAnsi="Times New Roman" w:cs="Times New Roman"/>
          <w:sz w:val="24"/>
          <w:szCs w:val="24"/>
        </w:rPr>
        <w:tab/>
      </w:r>
      <w:r w:rsidR="00927B21" w:rsidRPr="00927B21">
        <w:rPr>
          <w:rFonts w:ascii="Times New Roman" w:hAnsi="Times New Roman" w:cs="Times New Roman"/>
          <w:sz w:val="24"/>
          <w:szCs w:val="24"/>
        </w:rPr>
        <w:t xml:space="preserve">rr </w:t>
      </w:r>
      <w:r w:rsidR="00927B21" w:rsidRPr="00927B21">
        <w:rPr>
          <w:rFonts w:ascii="Times New Roman" w:hAnsi="Times New Roman" w:cs="Times New Roman"/>
          <w:sz w:val="24"/>
          <w:szCs w:val="24"/>
        </w:rPr>
        <w:tab/>
      </w:r>
      <w:r w:rsidRPr="00927B21">
        <w:rPr>
          <w:rFonts w:ascii="Times New Roman" w:hAnsi="Times New Roman" w:cs="Times New Roman"/>
          <w:sz w:val="24"/>
          <w:szCs w:val="24"/>
        </w:rPr>
        <w:t xml:space="preserve">– </w:t>
      </w:r>
      <w:r w:rsidR="00927B21" w:rsidRPr="00927B21">
        <w:rPr>
          <w:rFonts w:ascii="Times New Roman" w:hAnsi="Times New Roman" w:cs="Times New Roman"/>
          <w:sz w:val="24"/>
          <w:szCs w:val="24"/>
        </w:rPr>
        <w:t xml:space="preserve"> </w:t>
      </w:r>
      <w:r w:rsidRPr="00927B21">
        <w:rPr>
          <w:rFonts w:ascii="Times New Roman" w:hAnsi="Times New Roman" w:cs="Times New Roman"/>
          <w:sz w:val="24"/>
          <w:szCs w:val="24"/>
        </w:rPr>
        <w:t xml:space="preserve">je </w:t>
      </w:r>
      <w:r w:rsidR="00927B21" w:rsidRPr="00927B21">
        <w:rPr>
          <w:rFonts w:ascii="Times New Roman" w:hAnsi="Times New Roman" w:cs="Times New Roman"/>
          <w:sz w:val="24"/>
          <w:szCs w:val="24"/>
        </w:rPr>
        <w:t xml:space="preserve">poslední </w:t>
      </w:r>
      <w:r w:rsidRPr="00927B21">
        <w:rPr>
          <w:rFonts w:ascii="Times New Roman" w:hAnsi="Times New Roman" w:cs="Times New Roman"/>
          <w:sz w:val="24"/>
          <w:szCs w:val="24"/>
        </w:rPr>
        <w:t>dvojčíslí roku provedení technické prohlídky</w:t>
      </w:r>
    </w:p>
    <w:p w:rsidR="00927B21" w:rsidRPr="00927B21" w:rsidRDefault="00036A41" w:rsidP="00927B21">
      <w:pPr>
        <w:rPr>
          <w:rFonts w:ascii="Times New Roman" w:hAnsi="Times New Roman" w:cs="Times New Roman"/>
          <w:sz w:val="24"/>
          <w:szCs w:val="24"/>
        </w:rPr>
      </w:pPr>
      <w:r w:rsidRPr="00927B21">
        <w:rPr>
          <w:rFonts w:ascii="Times New Roman" w:hAnsi="Times New Roman" w:cs="Times New Roman"/>
          <w:sz w:val="24"/>
          <w:szCs w:val="24"/>
        </w:rPr>
        <w:tab/>
        <w:t xml:space="preserve">mm </w:t>
      </w:r>
      <w:r w:rsidR="00927B21" w:rsidRPr="00927B21">
        <w:rPr>
          <w:rFonts w:ascii="Times New Roman" w:hAnsi="Times New Roman" w:cs="Times New Roman"/>
          <w:sz w:val="24"/>
          <w:szCs w:val="24"/>
        </w:rPr>
        <w:tab/>
        <w:t xml:space="preserve">–  </w:t>
      </w:r>
      <w:r w:rsidRPr="00927B21">
        <w:rPr>
          <w:rFonts w:ascii="Times New Roman" w:hAnsi="Times New Roman" w:cs="Times New Roman"/>
          <w:sz w:val="24"/>
          <w:szCs w:val="24"/>
        </w:rPr>
        <w:t xml:space="preserve">je dvojčíslí kalendářního měsíce provedení technické prohlídky, ke </w:t>
      </w:r>
      <w:r w:rsidRPr="00927B21">
        <w:rPr>
          <w:rFonts w:ascii="Times New Roman" w:hAnsi="Times New Roman" w:cs="Times New Roman"/>
          <w:sz w:val="24"/>
          <w:szCs w:val="24"/>
        </w:rPr>
        <w:tab/>
      </w:r>
      <w:r w:rsidRPr="00927B21">
        <w:rPr>
          <w:rFonts w:ascii="Times New Roman" w:hAnsi="Times New Roman" w:cs="Times New Roman"/>
          <w:sz w:val="24"/>
          <w:szCs w:val="24"/>
        </w:rPr>
        <w:tab/>
      </w:r>
      <w:r w:rsidRPr="00927B21">
        <w:rPr>
          <w:rFonts w:ascii="Times New Roman" w:hAnsi="Times New Roman" w:cs="Times New Roman"/>
          <w:sz w:val="24"/>
          <w:szCs w:val="24"/>
        </w:rPr>
        <w:tab/>
        <w:t>kterému je připočteno 50, jako identi</w:t>
      </w:r>
      <w:r w:rsidR="00927B21" w:rsidRPr="00927B21">
        <w:rPr>
          <w:rFonts w:ascii="Times New Roman" w:hAnsi="Times New Roman" w:cs="Times New Roman"/>
          <w:sz w:val="24"/>
          <w:szCs w:val="24"/>
        </w:rPr>
        <w:t>fikátor ručně psaného protokolu</w:t>
      </w:r>
    </w:p>
    <w:p w:rsidR="00036A41" w:rsidRPr="00927B21" w:rsidRDefault="00927B21" w:rsidP="00927B21">
      <w:pPr>
        <w:rPr>
          <w:rFonts w:ascii="Times New Roman" w:hAnsi="Times New Roman" w:cs="Times New Roman"/>
          <w:sz w:val="24"/>
          <w:szCs w:val="24"/>
        </w:rPr>
      </w:pPr>
      <w:r w:rsidRPr="00927B21">
        <w:rPr>
          <w:rFonts w:ascii="Times New Roman" w:hAnsi="Times New Roman" w:cs="Times New Roman"/>
          <w:sz w:val="24"/>
          <w:szCs w:val="24"/>
        </w:rPr>
        <w:tab/>
      </w:r>
      <w:r w:rsidR="00036A41" w:rsidRPr="00927B21">
        <w:rPr>
          <w:rFonts w:ascii="Times New Roman" w:hAnsi="Times New Roman" w:cs="Times New Roman"/>
          <w:sz w:val="24"/>
          <w:szCs w:val="24"/>
        </w:rPr>
        <w:t xml:space="preserve">xxxx </w:t>
      </w:r>
      <w:r w:rsidRPr="00927B21">
        <w:rPr>
          <w:rFonts w:ascii="Times New Roman" w:hAnsi="Times New Roman" w:cs="Times New Roman"/>
          <w:sz w:val="24"/>
          <w:szCs w:val="24"/>
        </w:rPr>
        <w:tab/>
      </w:r>
      <w:r w:rsidR="00036A41" w:rsidRPr="00927B21">
        <w:rPr>
          <w:rFonts w:ascii="Times New Roman" w:hAnsi="Times New Roman" w:cs="Times New Roman"/>
          <w:sz w:val="24"/>
          <w:szCs w:val="24"/>
        </w:rPr>
        <w:t xml:space="preserve">– </w:t>
      </w:r>
      <w:r w:rsidRPr="00927B21">
        <w:rPr>
          <w:rFonts w:ascii="Times New Roman" w:hAnsi="Times New Roman" w:cs="Times New Roman"/>
          <w:sz w:val="24"/>
          <w:szCs w:val="24"/>
        </w:rPr>
        <w:t xml:space="preserve"> </w:t>
      </w:r>
      <w:r w:rsidR="00036A41" w:rsidRPr="00927B21">
        <w:rPr>
          <w:rFonts w:ascii="Times New Roman" w:hAnsi="Times New Roman" w:cs="Times New Roman"/>
          <w:sz w:val="24"/>
          <w:szCs w:val="24"/>
        </w:rPr>
        <w:t xml:space="preserve">je pořadové číslo protokolu v daném měsíci. Pro stanovení pořadového čísla </w:t>
      </w:r>
      <w:r w:rsidRPr="00927B21">
        <w:rPr>
          <w:rFonts w:ascii="Times New Roman" w:hAnsi="Times New Roman" w:cs="Times New Roman"/>
          <w:sz w:val="24"/>
          <w:szCs w:val="24"/>
        </w:rPr>
        <w:tab/>
      </w:r>
      <w:r w:rsidRPr="00927B21">
        <w:rPr>
          <w:rFonts w:ascii="Times New Roman" w:hAnsi="Times New Roman" w:cs="Times New Roman"/>
          <w:sz w:val="24"/>
          <w:szCs w:val="24"/>
        </w:rPr>
        <w:tab/>
      </w:r>
      <w:r w:rsidR="00036A41" w:rsidRPr="00927B21">
        <w:rPr>
          <w:rFonts w:ascii="Times New Roman" w:hAnsi="Times New Roman" w:cs="Times New Roman"/>
          <w:sz w:val="24"/>
          <w:szCs w:val="24"/>
        </w:rPr>
        <w:t xml:space="preserve">technické prohlídky platí následující pravidla: </w:t>
      </w:r>
    </w:p>
    <w:p w:rsidR="00927B21" w:rsidRPr="00927B21" w:rsidRDefault="00036A41" w:rsidP="00927B21">
      <w:pPr>
        <w:pStyle w:val="Zkladntextodsazen2"/>
        <w:ind w:left="1701" w:hanging="283"/>
      </w:pPr>
      <w:r w:rsidRPr="00927B21">
        <w:t xml:space="preserve">a) </w:t>
      </w:r>
      <w:r w:rsidR="00927B21" w:rsidRPr="00927B21">
        <w:tab/>
      </w:r>
      <w:r w:rsidRPr="00927B21">
        <w:t>ruční protokol je vystaven v nouzovém režimu při výpadku internetového připojení bez offline aplikace. Pořadové číslo tvoří ucelenou řadu od čísla 0001 v pořadí protokolu v daném měsíci.</w:t>
      </w:r>
    </w:p>
    <w:p w:rsidR="00036A41" w:rsidRPr="00927B21" w:rsidRDefault="00036A41" w:rsidP="00927B21">
      <w:pPr>
        <w:pStyle w:val="Zkladntextodsazen2"/>
        <w:ind w:left="1701" w:hanging="283"/>
      </w:pPr>
      <w:r w:rsidRPr="00927B21">
        <w:t>b)</w:t>
      </w:r>
      <w:r w:rsidR="00927B21" w:rsidRPr="00927B21">
        <w:tab/>
      </w:r>
      <w:r w:rsidRPr="00927B21">
        <w:t xml:space="preserve">ruční protokol je vystaven při technické prohlídce </w:t>
      </w:r>
      <w:r w:rsidR="00927B21" w:rsidRPr="00927B21">
        <w:t xml:space="preserve">nebo měření emisí </w:t>
      </w:r>
      <w:r w:rsidRPr="00927B21">
        <w:t xml:space="preserve">prováděné mobilním způsobem.  Pořadové číslo tvoří ucelenou řadu od čísla 8001 v pořadí protokolu v daném měsíci.  </w:t>
      </w:r>
    </w:p>
    <w:p w:rsidR="00A4288E" w:rsidRDefault="00A4288E" w:rsidP="00036A41">
      <w:pPr>
        <w:pStyle w:val="Zkladntextodsazen2"/>
        <w:ind w:left="0"/>
      </w:pPr>
    </w:p>
    <w:p w:rsidR="00A4288E" w:rsidRDefault="00A4288E" w:rsidP="00036A41">
      <w:pPr>
        <w:pStyle w:val="Zkladntextodsazen2"/>
        <w:ind w:left="0"/>
      </w:pPr>
    </w:p>
    <w:p w:rsidR="00036A41" w:rsidRPr="00927B21" w:rsidRDefault="00036A41" w:rsidP="00036A41">
      <w:pPr>
        <w:pStyle w:val="Zkladntextodsazen2"/>
        <w:ind w:left="0"/>
      </w:pPr>
      <w:r w:rsidRPr="00927B21">
        <w:t>Příklad zápisu čísla protokolu:</w:t>
      </w:r>
    </w:p>
    <w:p w:rsidR="00036A41" w:rsidRPr="00927B21" w:rsidRDefault="00036A41" w:rsidP="00036A41">
      <w:pPr>
        <w:pStyle w:val="Zkladntextodsazen2"/>
        <w:ind w:left="0"/>
        <w:rPr>
          <w:b/>
          <w:bCs/>
        </w:rPr>
      </w:pPr>
      <w:r w:rsidRPr="00927B21">
        <w:rPr>
          <w:b/>
          <w:bCs/>
        </w:rPr>
        <w:t>PROTOKOL č. CZ – 3656-15-52-8025</w:t>
      </w:r>
    </w:p>
    <w:p w:rsidR="00036A41" w:rsidRPr="00927B21" w:rsidRDefault="00036A41" w:rsidP="00036A41">
      <w:pPr>
        <w:pStyle w:val="Zkladntextodsazen2"/>
        <w:ind w:left="0"/>
        <w:rPr>
          <w:bCs/>
        </w:rPr>
      </w:pPr>
      <w:r w:rsidRPr="00927B21">
        <w:rPr>
          <w:bCs/>
        </w:rPr>
        <w:t>Z uvedeného čísla protokolu je patrné, že jej vydala STK č.: 36.56 v roce 2015 ve druhém měsíci kalendářního roku, byl zadán ručně a technická prohlídka byla provedena mobilním způsobem.</w:t>
      </w:r>
    </w:p>
    <w:p w:rsidR="00036A41" w:rsidRPr="00927B21" w:rsidRDefault="00036A41" w:rsidP="00036A41">
      <w:pPr>
        <w:pStyle w:val="Zkladntextodsazen2"/>
        <w:ind w:left="0"/>
        <w:rPr>
          <w:b/>
          <w:bCs/>
        </w:rPr>
      </w:pPr>
      <w:r w:rsidRPr="00927B21">
        <w:rPr>
          <w:b/>
          <w:bCs/>
        </w:rPr>
        <w:t xml:space="preserve">PROTOKOL č. CZ – </w:t>
      </w:r>
      <w:r w:rsidR="00927B21">
        <w:rPr>
          <w:b/>
          <w:bCs/>
        </w:rPr>
        <w:t>480215</w:t>
      </w:r>
      <w:r w:rsidRPr="00927B21">
        <w:rPr>
          <w:b/>
          <w:bCs/>
        </w:rPr>
        <w:t>-1</w:t>
      </w:r>
      <w:r w:rsidR="00927B21">
        <w:rPr>
          <w:b/>
          <w:bCs/>
        </w:rPr>
        <w:t>7</w:t>
      </w:r>
      <w:r w:rsidRPr="00927B21">
        <w:rPr>
          <w:b/>
          <w:bCs/>
        </w:rPr>
        <w:t>-61-0125</w:t>
      </w:r>
    </w:p>
    <w:p w:rsidR="00036A41" w:rsidRPr="00927B21" w:rsidRDefault="00036A41" w:rsidP="00036A41">
      <w:pPr>
        <w:pStyle w:val="Zkladntextodsazen2"/>
        <w:ind w:left="0"/>
        <w:rPr>
          <w:bCs/>
        </w:rPr>
      </w:pPr>
      <w:r w:rsidRPr="00927B21">
        <w:rPr>
          <w:bCs/>
        </w:rPr>
        <w:t>Z uvedeného čísla protokolu je patrné, že jej vydala S</w:t>
      </w:r>
      <w:r w:rsidR="00927B21">
        <w:rPr>
          <w:bCs/>
        </w:rPr>
        <w:t>ME</w:t>
      </w:r>
      <w:r w:rsidRPr="00927B21">
        <w:rPr>
          <w:bCs/>
        </w:rPr>
        <w:t xml:space="preserve"> č.: </w:t>
      </w:r>
      <w:r w:rsidR="00927B21">
        <w:rPr>
          <w:bCs/>
        </w:rPr>
        <w:t>48</w:t>
      </w:r>
      <w:r w:rsidRPr="00927B21">
        <w:rPr>
          <w:bCs/>
        </w:rPr>
        <w:t>.</w:t>
      </w:r>
      <w:r w:rsidR="00927B21">
        <w:rPr>
          <w:bCs/>
        </w:rPr>
        <w:t>02.15</w:t>
      </w:r>
      <w:r w:rsidRPr="00927B21">
        <w:rPr>
          <w:bCs/>
        </w:rPr>
        <w:t xml:space="preserve"> v roce 201</w:t>
      </w:r>
      <w:r w:rsidR="00927B21">
        <w:rPr>
          <w:bCs/>
        </w:rPr>
        <w:t>7</w:t>
      </w:r>
      <w:r w:rsidRPr="00927B21">
        <w:rPr>
          <w:bCs/>
        </w:rPr>
        <w:t xml:space="preserve"> v jedenáctém měsíci kalendářního roku po výpadku internetového spojení na S</w:t>
      </w:r>
      <w:r w:rsidR="00927B21">
        <w:rPr>
          <w:bCs/>
        </w:rPr>
        <w:t>ME</w:t>
      </w:r>
      <w:r w:rsidRPr="00927B21">
        <w:rPr>
          <w:bCs/>
        </w:rPr>
        <w:t>, byl zadán ručně a </w:t>
      </w:r>
      <w:r w:rsidR="00927B21">
        <w:rPr>
          <w:bCs/>
        </w:rPr>
        <w:t>měření emisí bylo</w:t>
      </w:r>
      <w:r w:rsidRPr="00927B21">
        <w:rPr>
          <w:bCs/>
        </w:rPr>
        <w:t xml:space="preserve"> proveden</w:t>
      </w:r>
      <w:r w:rsidR="00927B21">
        <w:rPr>
          <w:bCs/>
        </w:rPr>
        <w:t>o</w:t>
      </w:r>
      <w:r w:rsidRPr="00927B21">
        <w:rPr>
          <w:bCs/>
        </w:rPr>
        <w:t xml:space="preserve"> v sídle provozovny.</w:t>
      </w:r>
    </w:p>
    <w:p w:rsidR="00036A41"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Pro usnadnění vyplňování náhradních (ručních) protokolů </w:t>
      </w:r>
      <w:r w:rsidR="00927B21">
        <w:rPr>
          <w:rFonts w:ascii="Times New Roman" w:hAnsi="Times New Roman"/>
          <w:sz w:val="24"/>
          <w:szCs w:val="24"/>
        </w:rPr>
        <w:t xml:space="preserve">o provedení technické prohlídky </w:t>
      </w:r>
      <w:r w:rsidRPr="00927B21">
        <w:rPr>
          <w:rFonts w:ascii="Times New Roman" w:hAnsi="Times New Roman"/>
          <w:sz w:val="24"/>
          <w:szCs w:val="24"/>
        </w:rPr>
        <w:t xml:space="preserve">jsou vytvořeny i aktivní verze v PDF formátu (šablony), které lze vyplnit na počítači a lze k nim vytisknout i záznamník závad pro účely provádění technických prohlídek na lince STK. Pořadovým číslem se nerozlišuje, zda se jedná o technickou prohlídku či evidenční kontrolu. Po vyplnění všech náležitostí musí být protokol opatřen podpisem a otiskem razítka odpovědného pracovníka STK. Originál ručního protokolu je předán žadateli o technickou prohlídku. </w:t>
      </w:r>
    </w:p>
    <w:p w:rsidR="00927B21" w:rsidRPr="00927B21" w:rsidRDefault="00180758" w:rsidP="00927B21">
      <w:pPr>
        <w:pStyle w:val="Bezmezer1"/>
        <w:spacing w:before="240"/>
        <w:ind w:firstLine="567"/>
        <w:jc w:val="both"/>
        <w:rPr>
          <w:rFonts w:ascii="Times New Roman" w:hAnsi="Times New Roman"/>
          <w:sz w:val="24"/>
          <w:szCs w:val="24"/>
        </w:rPr>
      </w:pPr>
      <w:r>
        <w:rPr>
          <w:rFonts w:ascii="Times New Roman" w:hAnsi="Times New Roman"/>
          <w:sz w:val="24"/>
          <w:szCs w:val="24"/>
        </w:rPr>
        <w:t xml:space="preserve">V případě, že se jedná </w:t>
      </w:r>
      <w:r w:rsidR="00927B21" w:rsidRPr="00036A41">
        <w:rPr>
          <w:rFonts w:ascii="Times New Roman" w:hAnsi="Times New Roman"/>
          <w:sz w:val="24"/>
          <w:szCs w:val="24"/>
        </w:rPr>
        <w:t xml:space="preserve">o provedení měření emisí vozidla SME </w:t>
      </w:r>
      <w:r>
        <w:rPr>
          <w:rFonts w:ascii="Times New Roman" w:hAnsi="Times New Roman"/>
          <w:sz w:val="24"/>
          <w:szCs w:val="24"/>
        </w:rPr>
        <w:t>s </w:t>
      </w:r>
      <w:r w:rsidR="00927B21" w:rsidRPr="00036A41">
        <w:rPr>
          <w:rFonts w:ascii="Times New Roman" w:hAnsi="Times New Roman"/>
          <w:sz w:val="24"/>
          <w:szCs w:val="24"/>
        </w:rPr>
        <w:t>řízen</w:t>
      </w:r>
      <w:r>
        <w:rPr>
          <w:rFonts w:ascii="Times New Roman" w:hAnsi="Times New Roman"/>
          <w:sz w:val="24"/>
          <w:szCs w:val="24"/>
        </w:rPr>
        <w:t>ým</w:t>
      </w:r>
      <w:r w:rsidR="00927B21" w:rsidRPr="00036A41">
        <w:rPr>
          <w:rFonts w:ascii="Times New Roman" w:hAnsi="Times New Roman"/>
          <w:sz w:val="24"/>
          <w:szCs w:val="24"/>
        </w:rPr>
        <w:t xml:space="preserve"> systém</w:t>
      </w:r>
      <w:r>
        <w:rPr>
          <w:rFonts w:ascii="Times New Roman" w:hAnsi="Times New Roman"/>
          <w:sz w:val="24"/>
          <w:szCs w:val="24"/>
        </w:rPr>
        <w:t>em,</w:t>
      </w:r>
      <w:r w:rsidR="00927B21" w:rsidRPr="00036A41">
        <w:rPr>
          <w:rFonts w:ascii="Times New Roman" w:hAnsi="Times New Roman"/>
          <w:sz w:val="24"/>
          <w:szCs w:val="24"/>
        </w:rPr>
        <w:t xml:space="preserve"> předává</w:t>
      </w:r>
      <w:r>
        <w:rPr>
          <w:rFonts w:ascii="Times New Roman" w:hAnsi="Times New Roman"/>
          <w:sz w:val="24"/>
          <w:szCs w:val="24"/>
        </w:rPr>
        <w:t xml:space="preserve"> se</w:t>
      </w:r>
      <w:r w:rsidR="00927B21" w:rsidRPr="00036A41">
        <w:rPr>
          <w:rFonts w:ascii="Times New Roman" w:hAnsi="Times New Roman"/>
          <w:sz w:val="24"/>
          <w:szCs w:val="24"/>
        </w:rPr>
        <w:t xml:space="preserve"> přímo vytištěný „Protokol o měření emisí vozidla“ z měřicího přístroje (stejným způsobem postupuje SME, která provádí i současně měření emisí vozidel s neřízeným systémem)</w:t>
      </w:r>
      <w:r>
        <w:rPr>
          <w:rFonts w:ascii="Times New Roman" w:hAnsi="Times New Roman"/>
          <w:sz w:val="24"/>
          <w:szCs w:val="24"/>
        </w:rPr>
        <w:t>.</w:t>
      </w:r>
      <w:r w:rsidR="00927B21" w:rsidRPr="00036A41">
        <w:rPr>
          <w:rFonts w:ascii="Times New Roman" w:hAnsi="Times New Roman"/>
          <w:sz w:val="24"/>
          <w:szCs w:val="24"/>
        </w:rPr>
        <w:t xml:space="preserve"> </w:t>
      </w:r>
      <w:r>
        <w:rPr>
          <w:rFonts w:ascii="Times New Roman" w:hAnsi="Times New Roman"/>
          <w:sz w:val="24"/>
          <w:szCs w:val="24"/>
        </w:rPr>
        <w:t>V </w:t>
      </w:r>
      <w:r w:rsidR="00927B21" w:rsidRPr="00036A41">
        <w:rPr>
          <w:rFonts w:ascii="Times New Roman" w:hAnsi="Times New Roman"/>
          <w:sz w:val="24"/>
          <w:szCs w:val="24"/>
        </w:rPr>
        <w:t>případě</w:t>
      </w:r>
      <w:r>
        <w:rPr>
          <w:rFonts w:ascii="Times New Roman" w:hAnsi="Times New Roman"/>
          <w:sz w:val="24"/>
          <w:szCs w:val="24"/>
        </w:rPr>
        <w:t>,</w:t>
      </w:r>
      <w:r w:rsidR="00927B21" w:rsidRPr="00036A41">
        <w:rPr>
          <w:rFonts w:ascii="Times New Roman" w:hAnsi="Times New Roman"/>
          <w:sz w:val="24"/>
          <w:szCs w:val="24"/>
        </w:rPr>
        <w:t xml:space="preserve"> </w:t>
      </w:r>
      <w:r>
        <w:rPr>
          <w:rFonts w:ascii="Times New Roman" w:hAnsi="Times New Roman"/>
          <w:sz w:val="24"/>
          <w:szCs w:val="24"/>
        </w:rPr>
        <w:t xml:space="preserve">že se jedná </w:t>
      </w:r>
      <w:r w:rsidRPr="00036A41">
        <w:rPr>
          <w:rFonts w:ascii="Times New Roman" w:hAnsi="Times New Roman"/>
          <w:sz w:val="24"/>
          <w:szCs w:val="24"/>
        </w:rPr>
        <w:t xml:space="preserve">o provedení měření emisí vozidla SME </w:t>
      </w:r>
      <w:r>
        <w:rPr>
          <w:rFonts w:ascii="Times New Roman" w:hAnsi="Times New Roman"/>
          <w:sz w:val="24"/>
          <w:szCs w:val="24"/>
        </w:rPr>
        <w:t>s ne</w:t>
      </w:r>
      <w:r w:rsidRPr="00036A41">
        <w:rPr>
          <w:rFonts w:ascii="Times New Roman" w:hAnsi="Times New Roman"/>
          <w:sz w:val="24"/>
          <w:szCs w:val="24"/>
        </w:rPr>
        <w:t>řízen</w:t>
      </w:r>
      <w:r>
        <w:rPr>
          <w:rFonts w:ascii="Times New Roman" w:hAnsi="Times New Roman"/>
          <w:sz w:val="24"/>
          <w:szCs w:val="24"/>
        </w:rPr>
        <w:t>ým</w:t>
      </w:r>
      <w:r w:rsidRPr="00036A41">
        <w:rPr>
          <w:rFonts w:ascii="Times New Roman" w:hAnsi="Times New Roman"/>
          <w:sz w:val="24"/>
          <w:szCs w:val="24"/>
        </w:rPr>
        <w:t xml:space="preserve"> systém</w:t>
      </w:r>
      <w:r>
        <w:rPr>
          <w:rFonts w:ascii="Times New Roman" w:hAnsi="Times New Roman"/>
          <w:sz w:val="24"/>
          <w:szCs w:val="24"/>
        </w:rPr>
        <w:t>em,</w:t>
      </w:r>
      <w:r w:rsidRPr="00036A41">
        <w:rPr>
          <w:rFonts w:ascii="Times New Roman" w:hAnsi="Times New Roman"/>
          <w:sz w:val="24"/>
          <w:szCs w:val="24"/>
        </w:rPr>
        <w:t xml:space="preserve"> </w:t>
      </w:r>
      <w:r w:rsidR="00927B21" w:rsidRPr="00036A41">
        <w:rPr>
          <w:rFonts w:ascii="Times New Roman" w:hAnsi="Times New Roman"/>
          <w:sz w:val="24"/>
          <w:szCs w:val="24"/>
        </w:rPr>
        <w:t xml:space="preserve">musí </w:t>
      </w:r>
      <w:r>
        <w:rPr>
          <w:rFonts w:ascii="Times New Roman" w:hAnsi="Times New Roman"/>
          <w:sz w:val="24"/>
          <w:szCs w:val="24"/>
        </w:rPr>
        <w:t xml:space="preserve">se </w:t>
      </w:r>
      <w:r w:rsidR="00927B21" w:rsidRPr="00036A41">
        <w:rPr>
          <w:rFonts w:ascii="Times New Roman" w:hAnsi="Times New Roman"/>
          <w:sz w:val="24"/>
          <w:szCs w:val="24"/>
        </w:rPr>
        <w:t>vystavit „ruční protokol o měření emisí“, jehož obsah odpovídá vzoru uv</w:t>
      </w:r>
      <w:r>
        <w:rPr>
          <w:rFonts w:ascii="Times New Roman" w:hAnsi="Times New Roman"/>
          <w:sz w:val="24"/>
          <w:szCs w:val="24"/>
        </w:rPr>
        <w:t xml:space="preserve">edenému v Příloze č. 4 vyhlášky. </w:t>
      </w:r>
      <w:r w:rsidRPr="00927B21">
        <w:rPr>
          <w:rFonts w:ascii="Times New Roman" w:hAnsi="Times New Roman"/>
          <w:sz w:val="24"/>
          <w:szCs w:val="24"/>
        </w:rPr>
        <w:t>Po vyplnění všech náležitostí musí být protokol opatřen podpisem a otiskem r</w:t>
      </w:r>
      <w:r>
        <w:rPr>
          <w:rFonts w:ascii="Times New Roman" w:hAnsi="Times New Roman"/>
          <w:sz w:val="24"/>
          <w:szCs w:val="24"/>
        </w:rPr>
        <w:t xml:space="preserve">azítka odpovědného pracovníka SME a označen ochranou nálepkou. </w:t>
      </w:r>
      <w:r w:rsidRPr="00927B21">
        <w:rPr>
          <w:rFonts w:ascii="Times New Roman" w:hAnsi="Times New Roman"/>
          <w:sz w:val="24"/>
          <w:szCs w:val="24"/>
        </w:rPr>
        <w:t xml:space="preserve">Originál ručního protokolu je předán žadateli o </w:t>
      </w:r>
      <w:r>
        <w:rPr>
          <w:rFonts w:ascii="Times New Roman" w:hAnsi="Times New Roman"/>
          <w:sz w:val="24"/>
          <w:szCs w:val="24"/>
        </w:rPr>
        <w:t>měření emisí</w:t>
      </w:r>
      <w:r w:rsidRPr="00927B21">
        <w:rPr>
          <w:rFonts w:ascii="Times New Roman" w:hAnsi="Times New Roman"/>
          <w:sz w:val="24"/>
          <w:szCs w:val="24"/>
        </w:rPr>
        <w:t>.</w:t>
      </w:r>
    </w:p>
    <w:p w:rsidR="00180758"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Po návratu do sídla provozovny STK </w:t>
      </w:r>
      <w:r w:rsidR="00180758">
        <w:rPr>
          <w:rFonts w:ascii="Times New Roman" w:hAnsi="Times New Roman"/>
          <w:sz w:val="24"/>
          <w:szCs w:val="24"/>
        </w:rPr>
        <w:t xml:space="preserve">nebo SME </w:t>
      </w:r>
      <w:r w:rsidRPr="00927B21">
        <w:rPr>
          <w:rFonts w:ascii="Times New Roman" w:hAnsi="Times New Roman"/>
          <w:sz w:val="24"/>
          <w:szCs w:val="24"/>
        </w:rPr>
        <w:t xml:space="preserve">musí být ručně vyplněné protokoly bezodkladně přepsány do CIS STK, včetně vložení fotografií vozidla. Takto vytvořený protokol </w:t>
      </w:r>
      <w:r w:rsidR="00180758">
        <w:rPr>
          <w:rFonts w:ascii="Times New Roman" w:hAnsi="Times New Roman"/>
          <w:sz w:val="24"/>
          <w:szCs w:val="24"/>
        </w:rPr>
        <w:t xml:space="preserve">o technické prohlídce nebo měření emisí </w:t>
      </w:r>
      <w:r w:rsidRPr="00927B21">
        <w:rPr>
          <w:rFonts w:ascii="Times New Roman" w:hAnsi="Times New Roman"/>
          <w:sz w:val="24"/>
          <w:szCs w:val="24"/>
        </w:rPr>
        <w:t>se vytiskne v CIS STK a musí být do 5 pracovních dnů odeslán jejich originál provozovateli vozidla nebo předán přímo žadateli o technickou prohlídku</w:t>
      </w:r>
      <w:r w:rsidR="00180758">
        <w:rPr>
          <w:rFonts w:ascii="Times New Roman" w:hAnsi="Times New Roman"/>
          <w:sz w:val="24"/>
          <w:szCs w:val="24"/>
        </w:rPr>
        <w:t xml:space="preserve"> nebo měření emisí</w:t>
      </w:r>
      <w:r w:rsidRPr="00927B21">
        <w:rPr>
          <w:rFonts w:ascii="Times New Roman" w:hAnsi="Times New Roman"/>
          <w:sz w:val="24"/>
          <w:szCs w:val="24"/>
        </w:rPr>
        <w:t>.</w:t>
      </w:r>
      <w:r w:rsidR="00FF4CF6">
        <w:rPr>
          <w:rFonts w:ascii="Times New Roman" w:hAnsi="Times New Roman"/>
          <w:sz w:val="24"/>
          <w:szCs w:val="24"/>
        </w:rPr>
        <w:t xml:space="preserve"> V případě zaslání Protokolu o měření emisí se již tento neoznačuje ochranou nálepkou.</w:t>
      </w:r>
      <w:r w:rsidRPr="00927B21">
        <w:rPr>
          <w:rFonts w:ascii="Times New Roman" w:hAnsi="Times New Roman"/>
          <w:sz w:val="24"/>
          <w:szCs w:val="24"/>
        </w:rPr>
        <w:t xml:space="preserve"> </w:t>
      </w:r>
    </w:p>
    <w:p w:rsidR="00036A41" w:rsidRPr="00927B21"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Doklad o doručení protokolu musí STK </w:t>
      </w:r>
      <w:r w:rsidR="00180758">
        <w:rPr>
          <w:rFonts w:ascii="Times New Roman" w:hAnsi="Times New Roman"/>
          <w:sz w:val="24"/>
          <w:szCs w:val="24"/>
        </w:rPr>
        <w:t xml:space="preserve">nebo SME </w:t>
      </w:r>
      <w:r w:rsidRPr="00927B21">
        <w:rPr>
          <w:rFonts w:ascii="Times New Roman" w:hAnsi="Times New Roman"/>
          <w:sz w:val="24"/>
          <w:szCs w:val="24"/>
        </w:rPr>
        <w:t>archivovat jako nedílnou součást příslušného záznamníku závad</w:t>
      </w:r>
      <w:r w:rsidR="00FF4CF6">
        <w:rPr>
          <w:rFonts w:ascii="Times New Roman" w:hAnsi="Times New Roman"/>
          <w:sz w:val="24"/>
          <w:szCs w:val="24"/>
        </w:rPr>
        <w:t xml:space="preserve"> nebo v případě měření emisí je součástí „knihy evidence ručně vyplňovaných protokolů“.</w:t>
      </w:r>
      <w:r w:rsidRPr="00927B21">
        <w:rPr>
          <w:rFonts w:ascii="Times New Roman" w:hAnsi="Times New Roman"/>
          <w:sz w:val="24"/>
          <w:szCs w:val="24"/>
        </w:rPr>
        <w:t xml:space="preserve"> V případě osobního převzetí protokolu bude v prostoru pod rámečkem zápatí na titulní straně záznamníku závad písemné potvrzení o</w:t>
      </w:r>
      <w:r w:rsidR="00180758">
        <w:rPr>
          <w:rFonts w:ascii="Times New Roman" w:hAnsi="Times New Roman"/>
          <w:sz w:val="24"/>
          <w:szCs w:val="24"/>
        </w:rPr>
        <w:t> </w:t>
      </w:r>
      <w:r w:rsidRPr="00927B21">
        <w:rPr>
          <w:rFonts w:ascii="Times New Roman" w:hAnsi="Times New Roman"/>
          <w:sz w:val="24"/>
          <w:szCs w:val="24"/>
        </w:rPr>
        <w:t>převzetí, s podpisem přebírající osoby.</w:t>
      </w:r>
    </w:p>
    <w:p w:rsidR="00152D60" w:rsidRDefault="00036A41" w:rsidP="00A4288E">
      <w:pPr>
        <w:pStyle w:val="Bezmezer10"/>
        <w:spacing w:before="240"/>
        <w:ind w:firstLine="567"/>
        <w:jc w:val="both"/>
        <w:rPr>
          <w:rFonts w:ascii="Times New Roman" w:hAnsi="Times New Roman"/>
          <w:sz w:val="24"/>
          <w:szCs w:val="24"/>
        </w:rPr>
      </w:pPr>
      <w:r w:rsidRPr="00927B21">
        <w:rPr>
          <w:rFonts w:ascii="Times New Roman" w:hAnsi="Times New Roman"/>
          <w:sz w:val="24"/>
          <w:szCs w:val="24"/>
        </w:rPr>
        <w:t xml:space="preserve">V případě, že žadatel o technickou prohlídku </w:t>
      </w:r>
      <w:r w:rsidR="00180758">
        <w:rPr>
          <w:rFonts w:ascii="Times New Roman" w:hAnsi="Times New Roman"/>
          <w:sz w:val="24"/>
          <w:szCs w:val="24"/>
        </w:rPr>
        <w:t xml:space="preserve">nebo měření </w:t>
      </w:r>
      <w:r w:rsidRPr="00927B21">
        <w:rPr>
          <w:rFonts w:ascii="Times New Roman" w:hAnsi="Times New Roman"/>
          <w:sz w:val="24"/>
          <w:szCs w:val="24"/>
        </w:rPr>
        <w:t>požaduje zaslat originál protokolu vytvořený v CIS STK e-mailem, bude tato žádost zaznamenána na záznamníku závad ve spodní části, kdy tento požadavek na záznamník závad zapíše osobně žadatel o technickou prohlídku, kde uvede e-mailovou adresu a tento požadavek potvrdí svým podpisem. E-mailem bude zaslán protokol v barevném provedení, v uzavřeném formátu PDF (formát, který se nedá po otevření změnit) s upozorněním, že protokol ve formátu PDF neslouží jako oficiální doklad pro jednání na úřadech. Při odeslání e-mailem je nutno si vyžádat potvrzení o převzetí a toto potvrzení následně vytisknout a přiložit k záznamníku závad provedené technické prohlídky.</w:t>
      </w:r>
    </w:p>
    <w:p w:rsidR="00036A41" w:rsidRPr="00927B21" w:rsidRDefault="00036A41" w:rsidP="00A4288E">
      <w:pPr>
        <w:pStyle w:val="Bezmezer10"/>
        <w:spacing w:before="240"/>
        <w:ind w:firstLine="567"/>
        <w:jc w:val="both"/>
        <w:rPr>
          <w:rFonts w:ascii="Times New Roman" w:hAnsi="Times New Roman"/>
          <w:sz w:val="24"/>
          <w:szCs w:val="24"/>
        </w:rPr>
      </w:pPr>
      <w:r w:rsidRPr="00927B21">
        <w:rPr>
          <w:rFonts w:ascii="Times New Roman" w:hAnsi="Times New Roman"/>
          <w:sz w:val="24"/>
          <w:szCs w:val="24"/>
        </w:rPr>
        <w:t>Doklad o e-mailovém doručení protokolu musí STK archivovat jako nedílnou součást příslušného záznamníku závad.</w:t>
      </w:r>
    </w:p>
    <w:p w:rsidR="00036A41" w:rsidRPr="00927B21" w:rsidRDefault="00036A41" w:rsidP="00927B21">
      <w:pPr>
        <w:pStyle w:val="Bezmezer1"/>
        <w:spacing w:before="240"/>
        <w:ind w:firstLine="567"/>
        <w:jc w:val="both"/>
        <w:rPr>
          <w:rFonts w:ascii="Times New Roman" w:hAnsi="Times New Roman"/>
          <w:sz w:val="24"/>
          <w:szCs w:val="24"/>
        </w:rPr>
      </w:pPr>
      <w:r w:rsidRPr="00927B21">
        <w:rPr>
          <w:rFonts w:ascii="Times New Roman" w:hAnsi="Times New Roman"/>
          <w:sz w:val="24"/>
          <w:szCs w:val="24"/>
        </w:rPr>
        <w:t xml:space="preserve">V případě vytváření protokolů v off-line aplikaci schválené ministerstvem k využívání, se protokoly vystavují a archivují obdobně jako v případě vytváření protokolů o technické prohlídce </w:t>
      </w:r>
      <w:r w:rsidR="00FF4CF6">
        <w:rPr>
          <w:rFonts w:ascii="Times New Roman" w:hAnsi="Times New Roman"/>
          <w:sz w:val="24"/>
          <w:szCs w:val="24"/>
        </w:rPr>
        <w:t xml:space="preserve">nebo měření emisí </w:t>
      </w:r>
      <w:r w:rsidRPr="00927B21">
        <w:rPr>
          <w:rFonts w:ascii="Times New Roman" w:hAnsi="Times New Roman"/>
          <w:sz w:val="24"/>
          <w:szCs w:val="24"/>
        </w:rPr>
        <w:t>v online aplikaci CIS STK. Protokol vytvořený v off-line aplikaci je plnohodnotným protokolem s protokolem, který je vytvořen v online aplikaci CIS STK a není nutno tisknout originál protokolu o technické prohlídce přenesený do CIS STK touto aplikací a zasílat jej žadateli o technickou prohlídku vozidla.</w:t>
      </w:r>
    </w:p>
    <w:p w:rsidR="00036A41" w:rsidRDefault="00036A41" w:rsidP="00FF4CF6">
      <w:pPr>
        <w:pStyle w:val="Bezmezer1"/>
        <w:spacing w:before="240"/>
        <w:ind w:firstLine="567"/>
        <w:jc w:val="both"/>
        <w:rPr>
          <w:rFonts w:ascii="Times New Roman" w:hAnsi="Times New Roman"/>
          <w:sz w:val="24"/>
          <w:szCs w:val="24"/>
        </w:rPr>
      </w:pPr>
      <w:r w:rsidRPr="00FF4CF6">
        <w:rPr>
          <w:rFonts w:ascii="Times New Roman" w:hAnsi="Times New Roman"/>
          <w:sz w:val="24"/>
          <w:szCs w:val="24"/>
        </w:rPr>
        <w:t xml:space="preserve">STK </w:t>
      </w:r>
      <w:r w:rsidR="00FF4CF6" w:rsidRPr="00FF4CF6">
        <w:rPr>
          <w:rFonts w:ascii="Times New Roman" w:hAnsi="Times New Roman"/>
          <w:sz w:val="24"/>
          <w:szCs w:val="24"/>
        </w:rPr>
        <w:t xml:space="preserve">a SME </w:t>
      </w:r>
      <w:r w:rsidRPr="00FF4CF6">
        <w:rPr>
          <w:rFonts w:ascii="Times New Roman" w:hAnsi="Times New Roman"/>
          <w:sz w:val="24"/>
          <w:szCs w:val="24"/>
        </w:rPr>
        <w:t xml:space="preserve">musí vést </w:t>
      </w:r>
      <w:r w:rsidRPr="00FF4CF6">
        <w:rPr>
          <w:rFonts w:ascii="Times New Roman" w:hAnsi="Times New Roman"/>
          <w:b/>
          <w:sz w:val="24"/>
          <w:szCs w:val="24"/>
        </w:rPr>
        <w:t>„Knihu evidence ručně vyplňovaných protokolů“</w:t>
      </w:r>
      <w:r w:rsidRPr="00FF4CF6">
        <w:rPr>
          <w:rFonts w:ascii="Times New Roman" w:hAnsi="Times New Roman"/>
          <w:sz w:val="24"/>
          <w:szCs w:val="24"/>
        </w:rPr>
        <w:t xml:space="preserve"> tak, aby bylo možné provést kontrolu ručně vyplňovaných protokolů a jejich shodu s údaji zavedenými do CIS STK. Tato kniha může být vedena v sešitu s očíslovanými stranami nebo na jednotlivých listech tištěných z počítačové verze této knihy. Jednotlivé očíslované listy se ukládají do rychlovazače chronologicky za sebou. Jednotlivé listy se tisknou po popsání všech řádků na jedné straně nebo nejpozději jednou za měsíc v první pracovní den nového měsíce, za předpokladu, že byl ručně vyplňovaný protokol již vystaven. Pokud STK </w:t>
      </w:r>
      <w:r w:rsidR="00FF4CF6">
        <w:rPr>
          <w:rFonts w:ascii="Times New Roman" w:hAnsi="Times New Roman"/>
          <w:sz w:val="24"/>
          <w:szCs w:val="24"/>
        </w:rPr>
        <w:t xml:space="preserve">nebo SME </w:t>
      </w:r>
      <w:r w:rsidRPr="00FF4CF6">
        <w:rPr>
          <w:rFonts w:ascii="Times New Roman" w:hAnsi="Times New Roman"/>
          <w:sz w:val="24"/>
          <w:szCs w:val="24"/>
        </w:rPr>
        <w:t xml:space="preserve">povede knihu pomocí výpočetní techniky, musí mít systém zálohovaný tak, aby v případě kontroly SOD byla schopna kdykoliv vytisknout a předložit ke kontrole poslední nezaložený list této knihy. Vedoucí STK </w:t>
      </w:r>
      <w:r w:rsidR="00FF4CF6">
        <w:rPr>
          <w:rFonts w:ascii="Times New Roman" w:hAnsi="Times New Roman"/>
          <w:sz w:val="24"/>
          <w:szCs w:val="24"/>
        </w:rPr>
        <w:t xml:space="preserve">nebo SME </w:t>
      </w:r>
      <w:r w:rsidRPr="00FF4CF6">
        <w:rPr>
          <w:rFonts w:ascii="Times New Roman" w:hAnsi="Times New Roman"/>
          <w:sz w:val="24"/>
          <w:szCs w:val="24"/>
        </w:rPr>
        <w:t>zpracuje do příručky jakosti zvolený způsob evidence ručně vyplňovaných protokolů a k tomuto určí odpovědnou osobu.</w:t>
      </w:r>
    </w:p>
    <w:p w:rsidR="00FF4CF6" w:rsidRPr="00FF4CF6" w:rsidRDefault="00FF4CF6" w:rsidP="00A4288E">
      <w:pPr>
        <w:spacing w:before="240"/>
        <w:ind w:firstLine="708"/>
        <w:jc w:val="both"/>
        <w:rPr>
          <w:rFonts w:ascii="Times New Roman" w:hAnsi="Times New Roman" w:cs="Times New Roman"/>
          <w:b/>
          <w:sz w:val="24"/>
        </w:rPr>
      </w:pPr>
      <w:r w:rsidRPr="00FF4CF6">
        <w:rPr>
          <w:rFonts w:ascii="Times New Roman" w:hAnsi="Times New Roman" w:cs="Times New Roman"/>
          <w:b/>
          <w:sz w:val="24"/>
        </w:rPr>
        <w:t>Vzor „Knihy evidence ručně vyplňovaných protokolů“ o technické prohlídce:</w:t>
      </w: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50"/>
        <w:gridCol w:w="1800"/>
        <w:gridCol w:w="1440"/>
        <w:gridCol w:w="1620"/>
        <w:gridCol w:w="1260"/>
        <w:gridCol w:w="1260"/>
      </w:tblGrid>
      <w:tr w:rsidR="00FF4CF6" w:rsidRPr="00FF4CF6" w:rsidTr="00491963">
        <w:tc>
          <w:tcPr>
            <w:tcW w:w="205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Datum a druh* provedení technické prohlídky</w:t>
            </w:r>
          </w:p>
        </w:tc>
        <w:tc>
          <w:tcPr>
            <w:tcW w:w="180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Číslo ručního protokolu**</w:t>
            </w:r>
          </w:p>
          <w:p w:rsidR="00FF4CF6" w:rsidRPr="00FF4CF6" w:rsidRDefault="00FF4CF6" w:rsidP="00661A8A">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 xml:space="preserve">CZ – </w:t>
            </w:r>
            <w:r w:rsidR="00661A8A" w:rsidRPr="00FF4CF6">
              <w:rPr>
                <w:rFonts w:ascii="Times New Roman" w:hAnsi="Times New Roman" w:cs="Times New Roman"/>
                <w:bCs/>
                <w:sz w:val="24"/>
              </w:rPr>
              <w:t>3656</w:t>
            </w:r>
          </w:p>
        </w:tc>
        <w:tc>
          <w:tcPr>
            <w:tcW w:w="144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RZ (SPZ); </w:t>
            </w:r>
          </w:p>
        </w:tc>
        <w:tc>
          <w:tcPr>
            <w:tcW w:w="162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Příjmení kontrolního technika </w:t>
            </w:r>
          </w:p>
        </w:tc>
        <w:tc>
          <w:tcPr>
            <w:tcW w:w="1260" w:type="dxa"/>
            <w:tcBorders>
              <w:bottom w:val="single" w:sz="18" w:space="0" w:color="auto"/>
            </w:tcBorders>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Kontrolní nálepka vylepena (A/N)</w:t>
            </w:r>
          </w:p>
        </w:tc>
        <w:tc>
          <w:tcPr>
            <w:tcW w:w="1260" w:type="dxa"/>
            <w:tcBorders>
              <w:bottom w:val="single" w:sz="18" w:space="0" w:color="auto"/>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Datum importu do CIS STK</w:t>
            </w:r>
          </w:p>
        </w:tc>
      </w:tr>
      <w:tr w:rsidR="00FF4CF6" w:rsidRPr="00FF4CF6" w:rsidTr="00491963">
        <w:tc>
          <w:tcPr>
            <w:tcW w:w="205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9.2.2015; P</w:t>
            </w:r>
          </w:p>
        </w:tc>
        <w:tc>
          <w:tcPr>
            <w:tcW w:w="180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15-52-8025</w:t>
            </w:r>
          </w:p>
        </w:tc>
        <w:tc>
          <w:tcPr>
            <w:tcW w:w="144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PH 12-34</w:t>
            </w:r>
          </w:p>
        </w:tc>
        <w:tc>
          <w:tcPr>
            <w:tcW w:w="162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Procházka</w:t>
            </w:r>
          </w:p>
        </w:tc>
        <w:tc>
          <w:tcPr>
            <w:tcW w:w="1260" w:type="dxa"/>
            <w:tcBorders>
              <w:top w:val="nil"/>
            </w:tcBorders>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A</w:t>
            </w:r>
          </w:p>
        </w:tc>
        <w:tc>
          <w:tcPr>
            <w:tcW w:w="1260" w:type="dxa"/>
            <w:tcBorders>
              <w:top w:val="nil"/>
            </w:tcBorders>
            <w:vAlign w:val="center"/>
          </w:tcPr>
          <w:p w:rsidR="00FF4CF6" w:rsidRPr="00FF4CF6" w:rsidRDefault="00FF4CF6"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10.02.2015</w:t>
            </w:r>
          </w:p>
        </w:tc>
      </w:tr>
      <w:tr w:rsidR="00FF4CF6" w:rsidRPr="00FF4CF6" w:rsidTr="00491963">
        <w:tc>
          <w:tcPr>
            <w:tcW w:w="2050" w:type="dxa"/>
            <w:vAlign w:val="center"/>
          </w:tcPr>
          <w:p w:rsidR="00FF4CF6" w:rsidRPr="00FF4CF6" w:rsidRDefault="00FF4CF6" w:rsidP="00491963">
            <w:pPr>
              <w:tabs>
                <w:tab w:val="left" w:pos="-142"/>
                <w:tab w:val="left" w:pos="0"/>
              </w:tabs>
              <w:rPr>
                <w:rFonts w:ascii="Times New Roman" w:hAnsi="Times New Roman" w:cs="Times New Roman"/>
                <w:sz w:val="24"/>
              </w:rPr>
            </w:pPr>
            <w:r w:rsidRPr="00FF4CF6">
              <w:rPr>
                <w:rFonts w:ascii="Times New Roman" w:hAnsi="Times New Roman" w:cs="Times New Roman"/>
                <w:sz w:val="24"/>
              </w:rPr>
              <w:t>…</w:t>
            </w:r>
          </w:p>
        </w:tc>
        <w:tc>
          <w:tcPr>
            <w:tcW w:w="180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c>
          <w:tcPr>
            <w:tcW w:w="144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c>
          <w:tcPr>
            <w:tcW w:w="162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c>
          <w:tcPr>
            <w:tcW w:w="1260" w:type="dxa"/>
          </w:tcPr>
          <w:p w:rsidR="00FF4CF6" w:rsidRPr="00FF4CF6" w:rsidRDefault="00FF4CF6" w:rsidP="00491963">
            <w:pPr>
              <w:tabs>
                <w:tab w:val="left" w:pos="-142"/>
                <w:tab w:val="left" w:pos="0"/>
              </w:tabs>
              <w:jc w:val="center"/>
              <w:rPr>
                <w:rFonts w:ascii="Times New Roman" w:hAnsi="Times New Roman" w:cs="Times New Roman"/>
                <w:sz w:val="24"/>
              </w:rPr>
            </w:pPr>
          </w:p>
        </w:tc>
        <w:tc>
          <w:tcPr>
            <w:tcW w:w="1260" w:type="dxa"/>
            <w:vAlign w:val="center"/>
          </w:tcPr>
          <w:p w:rsidR="00FF4CF6" w:rsidRPr="00FF4CF6" w:rsidRDefault="00FF4CF6" w:rsidP="00491963">
            <w:pPr>
              <w:tabs>
                <w:tab w:val="left" w:pos="-142"/>
                <w:tab w:val="left" w:pos="0"/>
              </w:tabs>
              <w:jc w:val="center"/>
              <w:rPr>
                <w:rFonts w:ascii="Times New Roman" w:hAnsi="Times New Roman" w:cs="Times New Roman"/>
                <w:sz w:val="24"/>
              </w:rPr>
            </w:pPr>
          </w:p>
        </w:tc>
      </w:tr>
    </w:tbl>
    <w:p w:rsidR="00FF4CF6" w:rsidRPr="00FF4CF6" w:rsidRDefault="00FF4CF6" w:rsidP="00FF4CF6">
      <w:pPr>
        <w:pStyle w:val="Zhlav"/>
        <w:tabs>
          <w:tab w:val="clear" w:pos="4536"/>
          <w:tab w:val="clear" w:pos="9072"/>
        </w:tabs>
        <w:spacing w:before="120"/>
        <w:rPr>
          <w:rFonts w:ascii="Times New Roman" w:hAnsi="Times New Roman" w:cs="Times New Roman"/>
          <w:sz w:val="24"/>
          <w:vertAlign w:val="superscript"/>
        </w:rPr>
      </w:pPr>
      <w:r w:rsidRPr="00FF4CF6">
        <w:rPr>
          <w:rFonts w:ascii="Times New Roman" w:hAnsi="Times New Roman" w:cs="Times New Roman"/>
          <w:sz w:val="24"/>
          <w:vertAlign w:val="superscript"/>
        </w:rPr>
        <w:t>*) P – pravidelná technická prohlídka, O – opakovaná technická prohlídka, S – technická prohlídka před schválením technické způsobilosti, ADR – technická prohlídka vozidla určeného k přepravě nebezpečných věcí ADR, E – evidenční kontrola, Z – technická prohlídka na žádost zákazníka, R – technická prohlídka před registrací, N – nařízená technická prohlídka v rámci TSK</w:t>
      </w:r>
    </w:p>
    <w:p w:rsidR="00FF4CF6" w:rsidRPr="00FF4CF6" w:rsidRDefault="00FF4CF6" w:rsidP="00FF4CF6">
      <w:pPr>
        <w:pStyle w:val="Zhlav"/>
        <w:tabs>
          <w:tab w:val="clear" w:pos="4536"/>
          <w:tab w:val="clear" w:pos="9072"/>
        </w:tabs>
        <w:rPr>
          <w:rFonts w:ascii="Times New Roman" w:hAnsi="Times New Roman" w:cs="Times New Roman"/>
          <w:sz w:val="24"/>
          <w:vertAlign w:val="superscript"/>
        </w:rPr>
      </w:pPr>
      <w:r w:rsidRPr="00FF4CF6">
        <w:rPr>
          <w:rFonts w:ascii="Times New Roman" w:hAnsi="Times New Roman" w:cs="Times New Roman"/>
          <w:sz w:val="24"/>
          <w:vertAlign w:val="superscript"/>
        </w:rPr>
        <w:t xml:space="preserve">**) CZ a číslo stanice se uvede do hlavičky, do kolonky se píše rok-měsíc + </w:t>
      </w:r>
      <w:smartTag w:uri="urn:schemas-microsoft-com:office:smarttags" w:element="metricconverter">
        <w:smartTagPr>
          <w:attr w:name="ProductID" w:val="50, a"/>
        </w:smartTagPr>
        <w:r w:rsidRPr="00FF4CF6">
          <w:rPr>
            <w:rFonts w:ascii="Times New Roman" w:hAnsi="Times New Roman" w:cs="Times New Roman"/>
            <w:sz w:val="24"/>
            <w:vertAlign w:val="superscript"/>
          </w:rPr>
          <w:t>50, a</w:t>
        </w:r>
      </w:smartTag>
      <w:r w:rsidRPr="00FF4CF6">
        <w:rPr>
          <w:rFonts w:ascii="Times New Roman" w:hAnsi="Times New Roman" w:cs="Times New Roman"/>
          <w:sz w:val="24"/>
          <w:vertAlign w:val="superscript"/>
        </w:rPr>
        <w:t xml:space="preserve"> pořadí v měsíci. (15-52-8025)</w:t>
      </w:r>
    </w:p>
    <w:p w:rsidR="00661A8A" w:rsidRPr="00FF4CF6" w:rsidRDefault="00661A8A" w:rsidP="00A4288E">
      <w:pPr>
        <w:spacing w:before="240"/>
        <w:ind w:firstLine="708"/>
        <w:jc w:val="both"/>
        <w:rPr>
          <w:rFonts w:ascii="Times New Roman" w:hAnsi="Times New Roman" w:cs="Times New Roman"/>
          <w:b/>
          <w:sz w:val="24"/>
        </w:rPr>
      </w:pPr>
      <w:r w:rsidRPr="00FF4CF6">
        <w:rPr>
          <w:rFonts w:ascii="Times New Roman" w:hAnsi="Times New Roman" w:cs="Times New Roman"/>
          <w:b/>
          <w:sz w:val="24"/>
        </w:rPr>
        <w:t xml:space="preserve">Vzor „Knihy evidence ručně vyplňovaných protokolů“ o </w:t>
      </w:r>
      <w:r>
        <w:rPr>
          <w:rFonts w:ascii="Times New Roman" w:hAnsi="Times New Roman" w:cs="Times New Roman"/>
          <w:b/>
          <w:sz w:val="24"/>
        </w:rPr>
        <w:t>měření emisí</w:t>
      </w:r>
      <w:r w:rsidRPr="00FF4CF6">
        <w:rPr>
          <w:rFonts w:ascii="Times New Roman" w:hAnsi="Times New Roman" w:cs="Times New Roman"/>
          <w:b/>
          <w:sz w:val="24"/>
        </w:rPr>
        <w:t>:</w:t>
      </w:r>
    </w:p>
    <w:tbl>
      <w:tblPr>
        <w:tblW w:w="9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50"/>
        <w:gridCol w:w="1800"/>
        <w:gridCol w:w="1440"/>
        <w:gridCol w:w="1620"/>
        <w:gridCol w:w="1260"/>
        <w:gridCol w:w="1260"/>
      </w:tblGrid>
      <w:tr w:rsidR="00661A8A" w:rsidRPr="00FF4CF6" w:rsidTr="00491963">
        <w:tc>
          <w:tcPr>
            <w:tcW w:w="2050" w:type="dxa"/>
            <w:tcBorders>
              <w:bottom w:val="single" w:sz="18" w:space="0" w:color="auto"/>
            </w:tcBorders>
            <w:vAlign w:val="center"/>
          </w:tcPr>
          <w:p w:rsidR="00661A8A" w:rsidRPr="00FF4CF6" w:rsidRDefault="00661A8A" w:rsidP="00661A8A">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Datum a druh* provedení </w:t>
            </w:r>
            <w:r>
              <w:rPr>
                <w:rFonts w:ascii="Times New Roman" w:hAnsi="Times New Roman" w:cs="Times New Roman"/>
                <w:sz w:val="24"/>
              </w:rPr>
              <w:t>měření</w:t>
            </w:r>
          </w:p>
        </w:tc>
        <w:tc>
          <w:tcPr>
            <w:tcW w:w="1800" w:type="dxa"/>
            <w:tcBorders>
              <w:bottom w:val="single" w:sz="18" w:space="0" w:color="auto"/>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Číslo ručního protokolu**</w:t>
            </w:r>
          </w:p>
          <w:p w:rsidR="00661A8A" w:rsidRPr="00FF4CF6" w:rsidRDefault="00661A8A" w:rsidP="00661A8A">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 xml:space="preserve">CZ – </w:t>
            </w:r>
            <w:r>
              <w:rPr>
                <w:rFonts w:ascii="Times New Roman" w:hAnsi="Times New Roman" w:cs="Times New Roman"/>
                <w:bCs/>
                <w:sz w:val="24"/>
              </w:rPr>
              <w:t>480215</w:t>
            </w:r>
          </w:p>
        </w:tc>
        <w:tc>
          <w:tcPr>
            <w:tcW w:w="1440" w:type="dxa"/>
            <w:tcBorders>
              <w:bottom w:val="single" w:sz="18" w:space="0" w:color="auto"/>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RZ (SPZ); </w:t>
            </w:r>
          </w:p>
        </w:tc>
        <w:tc>
          <w:tcPr>
            <w:tcW w:w="1620" w:type="dxa"/>
            <w:tcBorders>
              <w:bottom w:val="single" w:sz="18" w:space="0" w:color="auto"/>
            </w:tcBorders>
            <w:vAlign w:val="center"/>
          </w:tcPr>
          <w:p w:rsidR="00661A8A" w:rsidRPr="00FF4CF6" w:rsidRDefault="00661A8A" w:rsidP="00152D60">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 xml:space="preserve">Příjmení </w:t>
            </w:r>
            <w:r w:rsidR="00152D60">
              <w:rPr>
                <w:rFonts w:ascii="Times New Roman" w:hAnsi="Times New Roman" w:cs="Times New Roman"/>
                <w:sz w:val="24"/>
              </w:rPr>
              <w:t>nechanika</w:t>
            </w:r>
            <w:r w:rsidRPr="00FF4CF6">
              <w:rPr>
                <w:rFonts w:ascii="Times New Roman" w:hAnsi="Times New Roman" w:cs="Times New Roman"/>
                <w:sz w:val="24"/>
              </w:rPr>
              <w:t xml:space="preserve"> </w:t>
            </w:r>
          </w:p>
        </w:tc>
        <w:tc>
          <w:tcPr>
            <w:tcW w:w="1260" w:type="dxa"/>
            <w:tcBorders>
              <w:bottom w:val="single" w:sz="18" w:space="0" w:color="auto"/>
            </w:tcBorders>
          </w:tcPr>
          <w:p w:rsidR="00661A8A" w:rsidRDefault="00790C47" w:rsidP="00790C47">
            <w:pPr>
              <w:tabs>
                <w:tab w:val="left" w:pos="-142"/>
                <w:tab w:val="left" w:pos="0"/>
              </w:tabs>
              <w:jc w:val="center"/>
              <w:rPr>
                <w:rFonts w:ascii="Times New Roman" w:hAnsi="Times New Roman" w:cs="Times New Roman"/>
                <w:sz w:val="24"/>
              </w:rPr>
            </w:pPr>
            <w:r>
              <w:rPr>
                <w:rFonts w:ascii="Times New Roman" w:hAnsi="Times New Roman" w:cs="Times New Roman"/>
                <w:sz w:val="24"/>
              </w:rPr>
              <w:t xml:space="preserve">Ochranná </w:t>
            </w:r>
            <w:r w:rsidR="00661A8A" w:rsidRPr="00FF4CF6">
              <w:rPr>
                <w:rFonts w:ascii="Times New Roman" w:hAnsi="Times New Roman" w:cs="Times New Roman"/>
                <w:sz w:val="24"/>
              </w:rPr>
              <w:t xml:space="preserve">nálepka </w:t>
            </w:r>
          </w:p>
          <w:p w:rsidR="00790C47" w:rsidRPr="00FF4CF6" w:rsidRDefault="00790C47" w:rsidP="00790C47">
            <w:pPr>
              <w:tabs>
                <w:tab w:val="left" w:pos="-142"/>
                <w:tab w:val="left" w:pos="0"/>
              </w:tabs>
              <w:jc w:val="center"/>
              <w:rPr>
                <w:rFonts w:ascii="Times New Roman" w:hAnsi="Times New Roman" w:cs="Times New Roman"/>
                <w:sz w:val="24"/>
              </w:rPr>
            </w:pPr>
            <w:r>
              <w:rPr>
                <w:rFonts w:ascii="Times New Roman" w:hAnsi="Times New Roman" w:cs="Times New Roman"/>
                <w:sz w:val="24"/>
              </w:rPr>
              <w:t>(číslo)</w:t>
            </w:r>
          </w:p>
        </w:tc>
        <w:tc>
          <w:tcPr>
            <w:tcW w:w="1260" w:type="dxa"/>
            <w:tcBorders>
              <w:bottom w:val="single" w:sz="18" w:space="0" w:color="auto"/>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Datum importu do CIS STK</w:t>
            </w:r>
          </w:p>
        </w:tc>
      </w:tr>
      <w:tr w:rsidR="00661A8A" w:rsidRPr="00FF4CF6" w:rsidTr="00491963">
        <w:tc>
          <w:tcPr>
            <w:tcW w:w="2050" w:type="dxa"/>
            <w:tcBorders>
              <w:top w:val="nil"/>
            </w:tcBorders>
            <w:vAlign w:val="center"/>
          </w:tcPr>
          <w:p w:rsidR="00661A8A" w:rsidRPr="00FF4CF6" w:rsidRDefault="00661A8A" w:rsidP="00790C47">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9.</w:t>
            </w:r>
            <w:r w:rsidR="00790C47">
              <w:rPr>
                <w:rFonts w:ascii="Times New Roman" w:hAnsi="Times New Roman" w:cs="Times New Roman"/>
                <w:sz w:val="24"/>
              </w:rPr>
              <w:t>1</w:t>
            </w:r>
            <w:r w:rsidRPr="00FF4CF6">
              <w:rPr>
                <w:rFonts w:ascii="Times New Roman" w:hAnsi="Times New Roman" w:cs="Times New Roman"/>
                <w:sz w:val="24"/>
              </w:rPr>
              <w:t>2.201</w:t>
            </w:r>
            <w:r w:rsidR="00790C47">
              <w:rPr>
                <w:rFonts w:ascii="Times New Roman" w:hAnsi="Times New Roman" w:cs="Times New Roman"/>
                <w:sz w:val="24"/>
              </w:rPr>
              <w:t>7</w:t>
            </w:r>
            <w:r w:rsidRPr="00FF4CF6">
              <w:rPr>
                <w:rFonts w:ascii="Times New Roman" w:hAnsi="Times New Roman" w:cs="Times New Roman"/>
                <w:sz w:val="24"/>
              </w:rPr>
              <w:t>; P</w:t>
            </w:r>
          </w:p>
        </w:tc>
        <w:tc>
          <w:tcPr>
            <w:tcW w:w="1800" w:type="dxa"/>
            <w:tcBorders>
              <w:top w:val="nil"/>
            </w:tcBorders>
            <w:vAlign w:val="center"/>
          </w:tcPr>
          <w:p w:rsidR="00661A8A" w:rsidRPr="00FF4CF6" w:rsidRDefault="00661A8A" w:rsidP="00790C47">
            <w:pPr>
              <w:tabs>
                <w:tab w:val="left" w:pos="-142"/>
                <w:tab w:val="left" w:pos="0"/>
              </w:tabs>
              <w:jc w:val="center"/>
              <w:rPr>
                <w:rFonts w:ascii="Times New Roman" w:hAnsi="Times New Roman" w:cs="Times New Roman"/>
                <w:sz w:val="24"/>
              </w:rPr>
            </w:pPr>
            <w:r w:rsidRPr="00FF4CF6">
              <w:rPr>
                <w:rFonts w:ascii="Times New Roman" w:hAnsi="Times New Roman" w:cs="Times New Roman"/>
                <w:bCs/>
                <w:sz w:val="24"/>
              </w:rPr>
              <w:t>1</w:t>
            </w:r>
            <w:r w:rsidR="00790C47">
              <w:rPr>
                <w:rFonts w:ascii="Times New Roman" w:hAnsi="Times New Roman" w:cs="Times New Roman"/>
                <w:bCs/>
                <w:sz w:val="24"/>
              </w:rPr>
              <w:t>7</w:t>
            </w:r>
            <w:r w:rsidRPr="00FF4CF6">
              <w:rPr>
                <w:rFonts w:ascii="Times New Roman" w:hAnsi="Times New Roman" w:cs="Times New Roman"/>
                <w:bCs/>
                <w:sz w:val="24"/>
              </w:rPr>
              <w:t>-</w:t>
            </w:r>
            <w:r w:rsidR="00790C47">
              <w:rPr>
                <w:rFonts w:ascii="Times New Roman" w:hAnsi="Times New Roman" w:cs="Times New Roman"/>
                <w:bCs/>
                <w:sz w:val="24"/>
              </w:rPr>
              <w:t>6</w:t>
            </w:r>
            <w:r w:rsidRPr="00FF4CF6">
              <w:rPr>
                <w:rFonts w:ascii="Times New Roman" w:hAnsi="Times New Roman" w:cs="Times New Roman"/>
                <w:bCs/>
                <w:sz w:val="24"/>
              </w:rPr>
              <w:t>2-80</w:t>
            </w:r>
            <w:r w:rsidR="00790C47">
              <w:rPr>
                <w:rFonts w:ascii="Times New Roman" w:hAnsi="Times New Roman" w:cs="Times New Roman"/>
                <w:bCs/>
                <w:sz w:val="24"/>
              </w:rPr>
              <w:t>01</w:t>
            </w:r>
          </w:p>
        </w:tc>
        <w:tc>
          <w:tcPr>
            <w:tcW w:w="1440" w:type="dxa"/>
            <w:tcBorders>
              <w:top w:val="nil"/>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PH 12-34</w:t>
            </w:r>
          </w:p>
        </w:tc>
        <w:tc>
          <w:tcPr>
            <w:tcW w:w="1620" w:type="dxa"/>
            <w:tcBorders>
              <w:top w:val="nil"/>
            </w:tcBorders>
            <w:vAlign w:val="center"/>
          </w:tcPr>
          <w:p w:rsidR="00661A8A" w:rsidRPr="00FF4CF6" w:rsidRDefault="00661A8A" w:rsidP="00491963">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Procházka</w:t>
            </w:r>
          </w:p>
        </w:tc>
        <w:tc>
          <w:tcPr>
            <w:tcW w:w="1260" w:type="dxa"/>
            <w:tcBorders>
              <w:top w:val="nil"/>
            </w:tcBorders>
          </w:tcPr>
          <w:p w:rsidR="00661A8A" w:rsidRPr="00FF4CF6" w:rsidRDefault="00790C47" w:rsidP="00491963">
            <w:pPr>
              <w:tabs>
                <w:tab w:val="left" w:pos="-142"/>
                <w:tab w:val="left" w:pos="0"/>
              </w:tabs>
              <w:jc w:val="center"/>
              <w:rPr>
                <w:rFonts w:ascii="Times New Roman" w:hAnsi="Times New Roman" w:cs="Times New Roman"/>
                <w:sz w:val="24"/>
              </w:rPr>
            </w:pPr>
            <w:r w:rsidRPr="00790C47">
              <w:rPr>
                <w:rFonts w:ascii="Times New Roman" w:hAnsi="Times New Roman" w:cs="Times New Roman"/>
                <w:sz w:val="24"/>
              </w:rPr>
              <w:t>06060332</w:t>
            </w:r>
          </w:p>
        </w:tc>
        <w:tc>
          <w:tcPr>
            <w:tcW w:w="1260" w:type="dxa"/>
            <w:tcBorders>
              <w:top w:val="nil"/>
            </w:tcBorders>
            <w:vAlign w:val="center"/>
          </w:tcPr>
          <w:p w:rsidR="00661A8A" w:rsidRPr="00FF4CF6" w:rsidRDefault="00661A8A" w:rsidP="00790C47">
            <w:pPr>
              <w:tabs>
                <w:tab w:val="left" w:pos="-142"/>
                <w:tab w:val="left" w:pos="0"/>
              </w:tabs>
              <w:jc w:val="center"/>
              <w:rPr>
                <w:rFonts w:ascii="Times New Roman" w:hAnsi="Times New Roman" w:cs="Times New Roman"/>
                <w:sz w:val="24"/>
              </w:rPr>
            </w:pPr>
            <w:r w:rsidRPr="00FF4CF6">
              <w:rPr>
                <w:rFonts w:ascii="Times New Roman" w:hAnsi="Times New Roman" w:cs="Times New Roman"/>
                <w:sz w:val="24"/>
              </w:rPr>
              <w:t>10.</w:t>
            </w:r>
            <w:r w:rsidR="00790C47">
              <w:rPr>
                <w:rFonts w:ascii="Times New Roman" w:hAnsi="Times New Roman" w:cs="Times New Roman"/>
                <w:sz w:val="24"/>
              </w:rPr>
              <w:t>12</w:t>
            </w:r>
            <w:r w:rsidRPr="00FF4CF6">
              <w:rPr>
                <w:rFonts w:ascii="Times New Roman" w:hAnsi="Times New Roman" w:cs="Times New Roman"/>
                <w:sz w:val="24"/>
              </w:rPr>
              <w:t>.201</w:t>
            </w:r>
            <w:r w:rsidR="00790C47">
              <w:rPr>
                <w:rFonts w:ascii="Times New Roman" w:hAnsi="Times New Roman" w:cs="Times New Roman"/>
                <w:sz w:val="24"/>
              </w:rPr>
              <w:t>7</w:t>
            </w:r>
          </w:p>
        </w:tc>
      </w:tr>
      <w:tr w:rsidR="00661A8A" w:rsidRPr="00FF4CF6" w:rsidTr="00491963">
        <w:tc>
          <w:tcPr>
            <w:tcW w:w="2050" w:type="dxa"/>
            <w:vAlign w:val="center"/>
          </w:tcPr>
          <w:p w:rsidR="00661A8A" w:rsidRPr="00FF4CF6" w:rsidRDefault="00661A8A" w:rsidP="00491963">
            <w:pPr>
              <w:tabs>
                <w:tab w:val="left" w:pos="-142"/>
                <w:tab w:val="left" w:pos="0"/>
              </w:tabs>
              <w:rPr>
                <w:rFonts w:ascii="Times New Roman" w:hAnsi="Times New Roman" w:cs="Times New Roman"/>
                <w:sz w:val="24"/>
              </w:rPr>
            </w:pPr>
            <w:r w:rsidRPr="00FF4CF6">
              <w:rPr>
                <w:rFonts w:ascii="Times New Roman" w:hAnsi="Times New Roman" w:cs="Times New Roman"/>
                <w:sz w:val="24"/>
              </w:rPr>
              <w:t>…</w:t>
            </w:r>
          </w:p>
        </w:tc>
        <w:tc>
          <w:tcPr>
            <w:tcW w:w="180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c>
          <w:tcPr>
            <w:tcW w:w="144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c>
          <w:tcPr>
            <w:tcW w:w="162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c>
          <w:tcPr>
            <w:tcW w:w="1260" w:type="dxa"/>
          </w:tcPr>
          <w:p w:rsidR="00661A8A" w:rsidRPr="00FF4CF6" w:rsidRDefault="00661A8A" w:rsidP="00491963">
            <w:pPr>
              <w:tabs>
                <w:tab w:val="left" w:pos="-142"/>
                <w:tab w:val="left" w:pos="0"/>
              </w:tabs>
              <w:jc w:val="center"/>
              <w:rPr>
                <w:rFonts w:ascii="Times New Roman" w:hAnsi="Times New Roman" w:cs="Times New Roman"/>
                <w:sz w:val="24"/>
              </w:rPr>
            </w:pPr>
          </w:p>
        </w:tc>
        <w:tc>
          <w:tcPr>
            <w:tcW w:w="1260" w:type="dxa"/>
            <w:vAlign w:val="center"/>
          </w:tcPr>
          <w:p w:rsidR="00661A8A" w:rsidRPr="00FF4CF6" w:rsidRDefault="00661A8A" w:rsidP="00491963">
            <w:pPr>
              <w:tabs>
                <w:tab w:val="left" w:pos="-142"/>
                <w:tab w:val="left" w:pos="0"/>
              </w:tabs>
              <w:jc w:val="center"/>
              <w:rPr>
                <w:rFonts w:ascii="Times New Roman" w:hAnsi="Times New Roman" w:cs="Times New Roman"/>
                <w:sz w:val="24"/>
              </w:rPr>
            </w:pPr>
          </w:p>
        </w:tc>
      </w:tr>
    </w:tbl>
    <w:p w:rsidR="00661A8A" w:rsidRPr="00FF4CF6" w:rsidRDefault="00661A8A" w:rsidP="00661A8A">
      <w:pPr>
        <w:pStyle w:val="Zhlav"/>
        <w:tabs>
          <w:tab w:val="clear" w:pos="4536"/>
          <w:tab w:val="clear" w:pos="9072"/>
        </w:tabs>
        <w:spacing w:before="120"/>
        <w:rPr>
          <w:rFonts w:ascii="Times New Roman" w:hAnsi="Times New Roman" w:cs="Times New Roman"/>
          <w:sz w:val="24"/>
          <w:vertAlign w:val="superscript"/>
        </w:rPr>
      </w:pPr>
      <w:r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BN</w:t>
      </w:r>
      <w:r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zážehový motor s neřízeným systémem</w:t>
      </w:r>
      <w:r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BŘ</w:t>
      </w:r>
      <w:r w:rsidR="00790C47"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zážehový motor s řízeným systémem,</w:t>
      </w:r>
      <w:r w:rsidR="00790C47"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NN</w:t>
      </w:r>
      <w:r w:rsidR="00790C47"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vznětový motor s neřízeným systémem,</w:t>
      </w:r>
      <w:r w:rsidR="00790C47" w:rsidRPr="00FF4CF6">
        <w:rPr>
          <w:rFonts w:ascii="Times New Roman" w:hAnsi="Times New Roman" w:cs="Times New Roman"/>
          <w:sz w:val="24"/>
          <w:vertAlign w:val="superscript"/>
        </w:rPr>
        <w:t xml:space="preserve"> </w:t>
      </w:r>
      <w:r w:rsidR="00790C47">
        <w:rPr>
          <w:rFonts w:ascii="Times New Roman" w:hAnsi="Times New Roman" w:cs="Times New Roman"/>
          <w:sz w:val="24"/>
          <w:vertAlign w:val="superscript"/>
        </w:rPr>
        <w:t>NŘ</w:t>
      </w:r>
      <w:r w:rsidR="00790C47" w:rsidRPr="00FF4CF6">
        <w:rPr>
          <w:rFonts w:ascii="Times New Roman" w:hAnsi="Times New Roman" w:cs="Times New Roman"/>
          <w:sz w:val="24"/>
          <w:vertAlign w:val="superscript"/>
        </w:rPr>
        <w:t xml:space="preserve"> – </w:t>
      </w:r>
      <w:r w:rsidR="00790C47">
        <w:rPr>
          <w:rFonts w:ascii="Times New Roman" w:hAnsi="Times New Roman" w:cs="Times New Roman"/>
          <w:sz w:val="24"/>
          <w:vertAlign w:val="superscript"/>
        </w:rPr>
        <w:t>vznětový motor s neřízeným systémem,</w:t>
      </w:r>
    </w:p>
    <w:p w:rsidR="00661A8A" w:rsidRDefault="00661A8A" w:rsidP="00661A8A">
      <w:pPr>
        <w:pStyle w:val="Zhlav"/>
        <w:tabs>
          <w:tab w:val="clear" w:pos="4536"/>
          <w:tab w:val="clear" w:pos="9072"/>
        </w:tabs>
        <w:rPr>
          <w:rFonts w:ascii="Times New Roman" w:hAnsi="Times New Roman" w:cs="Times New Roman"/>
          <w:sz w:val="24"/>
          <w:vertAlign w:val="superscript"/>
        </w:rPr>
      </w:pPr>
      <w:r w:rsidRPr="00FF4CF6">
        <w:rPr>
          <w:rFonts w:ascii="Times New Roman" w:hAnsi="Times New Roman" w:cs="Times New Roman"/>
          <w:sz w:val="24"/>
          <w:vertAlign w:val="superscript"/>
        </w:rPr>
        <w:t xml:space="preserve">**) CZ a číslo stanice se uvede do hlavičky, do kolonky se píše rok-měsíc + </w:t>
      </w:r>
      <w:smartTag w:uri="urn:schemas-microsoft-com:office:smarttags" w:element="metricconverter">
        <w:smartTagPr>
          <w:attr w:name="ProductID" w:val="50, a"/>
        </w:smartTagPr>
        <w:r w:rsidRPr="00FF4CF6">
          <w:rPr>
            <w:rFonts w:ascii="Times New Roman" w:hAnsi="Times New Roman" w:cs="Times New Roman"/>
            <w:sz w:val="24"/>
            <w:vertAlign w:val="superscript"/>
          </w:rPr>
          <w:t>50, a</w:t>
        </w:r>
      </w:smartTag>
      <w:r w:rsidRPr="00FF4CF6">
        <w:rPr>
          <w:rFonts w:ascii="Times New Roman" w:hAnsi="Times New Roman" w:cs="Times New Roman"/>
          <w:sz w:val="24"/>
          <w:vertAlign w:val="superscript"/>
        </w:rPr>
        <w:t xml:space="preserve"> pořadí v měsíci. (15-52-8025)</w:t>
      </w:r>
    </w:p>
    <w:p w:rsidR="00B63D21" w:rsidRPr="00681A83" w:rsidRDefault="00B63D21" w:rsidP="00B63D21">
      <w:pPr>
        <w:pStyle w:val="Bezmezer2"/>
        <w:tabs>
          <w:tab w:val="left" w:pos="1800"/>
        </w:tabs>
        <w:jc w:val="center"/>
        <w:rPr>
          <w:rFonts w:ascii="Times New Roman" w:hAnsi="Times New Roman"/>
          <w:b/>
          <w:sz w:val="32"/>
          <w:szCs w:val="32"/>
        </w:rPr>
      </w:pPr>
      <w:r w:rsidRPr="00681A83">
        <w:rPr>
          <w:rFonts w:ascii="Times New Roman" w:hAnsi="Times New Roman"/>
          <w:b/>
          <w:sz w:val="32"/>
          <w:szCs w:val="32"/>
        </w:rPr>
        <w:t>Hlava X</w:t>
      </w:r>
      <w:r>
        <w:rPr>
          <w:rFonts w:ascii="Times New Roman" w:hAnsi="Times New Roman"/>
          <w:b/>
          <w:sz w:val="32"/>
          <w:szCs w:val="32"/>
        </w:rPr>
        <w:t>I</w:t>
      </w:r>
    </w:p>
    <w:p w:rsidR="00B63D21" w:rsidRPr="00984903" w:rsidRDefault="00B63D21" w:rsidP="00B63D21">
      <w:pPr>
        <w:pStyle w:val="Bezmezer2"/>
        <w:jc w:val="center"/>
        <w:rPr>
          <w:rFonts w:ascii="Times New Roman" w:hAnsi="Times New Roman"/>
          <w:b/>
          <w:sz w:val="24"/>
          <w:szCs w:val="24"/>
        </w:rPr>
      </w:pPr>
      <w:r w:rsidRPr="00984903">
        <w:rPr>
          <w:rFonts w:ascii="Times New Roman" w:hAnsi="Times New Roman"/>
          <w:b/>
          <w:sz w:val="24"/>
          <w:szCs w:val="24"/>
        </w:rPr>
        <w:t>Požadavky na aplikaci offline</w:t>
      </w:r>
    </w:p>
    <w:p w:rsidR="00B63D21" w:rsidRPr="00681A83" w:rsidRDefault="00B63D21" w:rsidP="00B63D21">
      <w:pPr>
        <w:pStyle w:val="Bezmezer10"/>
        <w:spacing w:before="240"/>
        <w:ind w:firstLine="567"/>
        <w:jc w:val="both"/>
        <w:rPr>
          <w:rFonts w:ascii="Times New Roman" w:hAnsi="Times New Roman"/>
          <w:sz w:val="24"/>
          <w:szCs w:val="24"/>
        </w:rPr>
      </w:pPr>
      <w:r w:rsidRPr="00681A83">
        <w:rPr>
          <w:rFonts w:ascii="Times New Roman" w:hAnsi="Times New Roman"/>
          <w:sz w:val="24"/>
          <w:szCs w:val="24"/>
        </w:rPr>
        <w:t>Software, který bude případně v průběhu dalšího období usnadňovat práci operátora v režimu offline, tedy v době nedostupnosti on-line spojení se serverem, musí splňovat následující podmínky:</w:t>
      </w:r>
    </w:p>
    <w:p w:rsidR="00B63D21" w:rsidRPr="00681A83" w:rsidRDefault="00B63D21" w:rsidP="00B63D21">
      <w:pPr>
        <w:pStyle w:val="Bezmezer2"/>
        <w:jc w:val="both"/>
        <w:rPr>
          <w:rFonts w:ascii="Times New Roman" w:hAnsi="Times New Roman"/>
          <w:sz w:val="24"/>
          <w:szCs w:val="24"/>
        </w:rPr>
      </w:pP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aplikace musí být schopná běhu na stejném hardware a operačním systému, jako klientská část online aplikace (Microsoft Internet Explorer </w:t>
      </w:r>
      <w:smartTag w:uri="urn:schemas-microsoft-com:office:smarttags" w:element="metricconverter">
        <w:smartTagPr>
          <w:attr w:name="ProductID" w:val="6.0 a"/>
        </w:smartTagPr>
        <w:r w:rsidRPr="00B63D21">
          <w:rPr>
            <w:rFonts w:ascii="Times New Roman" w:hAnsi="Times New Roman" w:cs="Times New Roman"/>
            <w:sz w:val="24"/>
          </w:rPr>
          <w:t>6.0 a</w:t>
        </w:r>
      </w:smartTag>
      <w:r w:rsidRPr="00B63D21">
        <w:rPr>
          <w:rFonts w:ascii="Times New Roman" w:hAnsi="Times New Roman" w:cs="Times New Roman"/>
          <w:sz w:val="24"/>
        </w:rPr>
        <w:t xml:space="preserve"> vyšší)</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schopnost komunikovat s Webovými službami Centrální aplikace - jak pro stažení aktuálních číselníků tak pro odeslání vytvořených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automatická kontrola aktuálnosti číselníků alespoň 1x denně a při detekci změn provést aktualizaci</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při automatické aktualizaci brát v potaz seznam číselníků změněných od poslední aktualizace a provést obnovu jen změněných číselníků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pravidelný import offline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pro vytváření protokolu používat stejné kontrolní mechanismy a číselníky, jako centrální Web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pro vytváření protokolu použít číselnou řadu určenou pro offline protokoly (k měsíci v</w:t>
      </w:r>
      <w:r>
        <w:rPr>
          <w:rFonts w:ascii="Times New Roman" w:hAnsi="Times New Roman" w:cs="Times New Roman"/>
          <w:sz w:val="24"/>
        </w:rPr>
        <w:t> </w:t>
      </w:r>
      <w:r w:rsidRPr="00B63D21">
        <w:rPr>
          <w:rFonts w:ascii="Times New Roman" w:hAnsi="Times New Roman" w:cs="Times New Roman"/>
          <w:sz w:val="24"/>
        </w:rPr>
        <w:t xml:space="preserve">čísle protokolu připočteno číslo 50 - obdoba konstrukce rodného čísla u žen), pro vytváření protokolu při provádění technické prohlídky mobilním způsobem použít číselnou řadu určenou pro offline protokoly s pořadovým číslem od </w:t>
      </w:r>
      <w:r>
        <w:rPr>
          <w:rFonts w:ascii="Times New Roman" w:hAnsi="Times New Roman" w:cs="Times New Roman"/>
          <w:sz w:val="24"/>
        </w:rPr>
        <w:t>8</w:t>
      </w:r>
      <w:r w:rsidRPr="00B63D21">
        <w:rPr>
          <w:rFonts w:ascii="Times New Roman" w:hAnsi="Times New Roman" w:cs="Times New Roman"/>
          <w:sz w:val="24"/>
        </w:rPr>
        <w:t>001</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pravidelně testovat dostupnost Centrální Webové aplikace v intervalu 5 minut nebo při každém pokusu o vytvoření offline protokolu</w:t>
      </w:r>
    </w:p>
    <w:p w:rsidR="00B63D21" w:rsidRPr="00B63D21" w:rsidRDefault="00B63D21" w:rsidP="00B63D21">
      <w:pPr>
        <w:numPr>
          <w:ilvl w:val="1"/>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při dostupnosti centrální webové aplikace blokovat použití offlinové aplikace</w:t>
      </w:r>
    </w:p>
    <w:p w:rsidR="00B63D21" w:rsidRPr="00B63D21" w:rsidRDefault="00B63D21" w:rsidP="00B63D21">
      <w:pPr>
        <w:numPr>
          <w:ilvl w:val="1"/>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při použití offline aplikace neprodleně oznámit obsluze dostupnost Centrální Webové aplikace, nejpozději při pokusu o vytvoření offline protokolu, a umožnit dokončit rozpracované protokoly a zablokovat tvorbu nových protokolů</w:t>
      </w:r>
    </w:p>
    <w:p w:rsidR="00B63D21" w:rsidRPr="00B63D21" w:rsidRDefault="00B63D21" w:rsidP="00B63D21">
      <w:pPr>
        <w:numPr>
          <w:ilvl w:val="1"/>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po zjištění dostupnosti centrální webové aplikace zahájit import protokolů z offlinové aplikace po dokončení rozpracovaných protokolů nebo ručně na příkaz obsluhy po dokončení rozpracovaných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udržovat po měsících souvislou a jedinečnou číselnou řadu offline protokolů (konstrukce čísla protokolu je shodná s konstrukcí čísla protokolu Centrální Webové aplikace s výjimkou části, obsahující měsíc v roce a u prohlídek prováděných mobilním způsobem číselná řada začíná číslem </w:t>
      </w:r>
      <w:r>
        <w:rPr>
          <w:rFonts w:ascii="Times New Roman" w:hAnsi="Times New Roman" w:cs="Times New Roman"/>
          <w:sz w:val="24"/>
        </w:rPr>
        <w:t>8</w:t>
      </w:r>
      <w:r w:rsidRPr="00B63D21">
        <w:rPr>
          <w:rFonts w:ascii="Times New Roman" w:hAnsi="Times New Roman" w:cs="Times New Roman"/>
          <w:sz w:val="24"/>
        </w:rPr>
        <w:t>001)</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schopnost získat přes rozhraní Webových služeb informaci o úspěšnosti importu protokolů do Centrální Webové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zobrazit případné chyby, ke kterým došlo při importu protokolů do Centrální Webové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schopnost opakovaného importu neúspěšně importovaných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použít stejný vzor formuláře pro tisk záznamníku závad a tisk protokolu o technické prohlídce </w:t>
      </w:r>
      <w:r>
        <w:rPr>
          <w:rFonts w:ascii="Times New Roman" w:hAnsi="Times New Roman" w:cs="Times New Roman"/>
          <w:sz w:val="24"/>
        </w:rPr>
        <w:t xml:space="preserve">nebo měření emisí vozidel </w:t>
      </w:r>
      <w:r w:rsidRPr="00B63D21">
        <w:rPr>
          <w:rFonts w:ascii="Times New Roman" w:hAnsi="Times New Roman" w:cs="Times New Roman"/>
          <w:sz w:val="24"/>
        </w:rPr>
        <w:t>jako má centrální webová aplikace</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ukládat a zobrazovat všechny protokoly vytvořené v offline aplikaci</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ukládat a zobrazovat všechny stornované protokoly vzniklé v offline aplikaci</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umožnit vyhledat protokol vytvořený v offline aplikaci alespoň podle čísla protokolu, VIN a registrační značky</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nejpozději do 5. dne v měsíci odeslat online aplikaci hlášení o celkovém počtu offline prohlídek za minulý měsíc a počtu dosud nenaimportovaných prohlídek za minulý měsíc (Tuto podmínku nelze do odvolání uplatňovat, dokud nebude zřízena příslušná webová služba. Tuto funkci bude nahrazovat kniha offline protokolů.)</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dodavatelům aplikací bude přidělen identifikátor aplikace (STK_APL_01), tento identifikátor se musí zobrazovat při importu protokolů z offlinové aplikace. Tuto podmínku lze nahradit přístupem offline aplikací přes účet registrovaný MD a úpravou funkcionality webové služby</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aplikace musí umožnit zadat importní účet pro každou STK </w:t>
      </w:r>
      <w:r>
        <w:rPr>
          <w:rFonts w:ascii="Times New Roman" w:hAnsi="Times New Roman" w:cs="Times New Roman"/>
          <w:sz w:val="24"/>
        </w:rPr>
        <w:t xml:space="preserve">nebo SME </w:t>
      </w:r>
      <w:r w:rsidRPr="00B63D21">
        <w:rPr>
          <w:rFonts w:ascii="Times New Roman" w:hAnsi="Times New Roman" w:cs="Times New Roman"/>
          <w:sz w:val="24"/>
        </w:rPr>
        <w:t>- role import s měnitelným parametrem  - heslo</w:t>
      </w:r>
    </w:p>
    <w:p w:rsidR="00B63D21" w:rsidRPr="00B63D21" w:rsidRDefault="00B63D21" w:rsidP="00B63D21">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heslo bude zadáváno do konfigurace a bude měnitelné v online aplikaci</w:t>
      </w:r>
    </w:p>
    <w:p w:rsidR="00B63D21" w:rsidRPr="00B63D21" w:rsidRDefault="00B63D21" w:rsidP="00B63D21">
      <w:pPr>
        <w:ind w:left="360"/>
        <w:jc w:val="both"/>
        <w:rPr>
          <w:rFonts w:ascii="Times New Roman" w:hAnsi="Times New Roman" w:cs="Times New Roman"/>
          <w:sz w:val="24"/>
        </w:rPr>
      </w:pPr>
    </w:p>
    <w:p w:rsidR="00B63D21" w:rsidRPr="00B63D21" w:rsidRDefault="00B63D21" w:rsidP="00B63D21">
      <w:pPr>
        <w:ind w:left="360"/>
        <w:jc w:val="both"/>
        <w:rPr>
          <w:rFonts w:ascii="Times New Roman" w:hAnsi="Times New Roman" w:cs="Times New Roman"/>
          <w:b/>
          <w:sz w:val="24"/>
        </w:rPr>
      </w:pPr>
      <w:r w:rsidRPr="00B63D21">
        <w:rPr>
          <w:rFonts w:ascii="Times New Roman" w:hAnsi="Times New Roman" w:cs="Times New Roman"/>
          <w:b/>
          <w:sz w:val="24"/>
        </w:rPr>
        <w:t xml:space="preserve">Podmínky pro schvalování aplikace </w:t>
      </w:r>
      <w:r w:rsidR="00152D60">
        <w:rPr>
          <w:rFonts w:ascii="Times New Roman" w:hAnsi="Times New Roman" w:cs="Times New Roman"/>
          <w:b/>
          <w:sz w:val="24"/>
        </w:rPr>
        <w:t>ministerstvem</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Předložení dokumentace k aplikaci, která musí obsahovat prokázání splnění požadavků na aplikaci a obsahovat popis funkcionality</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Posouzení a vyhodnocení aplikace formou praktické ukázky</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Posouzení aplikace formou schválení výstupů z aplikace (protokoly, záznamníky závad)</w:t>
      </w:r>
    </w:p>
    <w:p w:rsidR="00B63D21" w:rsidRPr="00B63D21" w:rsidRDefault="00B63D21" w:rsidP="00152D60">
      <w:pPr>
        <w:numPr>
          <w:ilvl w:val="0"/>
          <w:numId w:val="8"/>
        </w:numPr>
        <w:spacing w:after="0" w:line="240" w:lineRule="auto"/>
        <w:jc w:val="both"/>
        <w:rPr>
          <w:rFonts w:ascii="Times New Roman" w:hAnsi="Times New Roman" w:cs="Times New Roman"/>
          <w:sz w:val="24"/>
        </w:rPr>
      </w:pPr>
      <w:r w:rsidRPr="00B63D21">
        <w:rPr>
          <w:rFonts w:ascii="Times New Roman" w:hAnsi="Times New Roman" w:cs="Times New Roman"/>
          <w:sz w:val="24"/>
        </w:rPr>
        <w:t xml:space="preserve">Upgrade musí sledovat legislativní změny, musí být před zavedením schválený </w:t>
      </w:r>
      <w:r>
        <w:rPr>
          <w:rFonts w:ascii="Times New Roman" w:hAnsi="Times New Roman" w:cs="Times New Roman"/>
          <w:sz w:val="24"/>
        </w:rPr>
        <w:t>ministerstvem</w:t>
      </w:r>
    </w:p>
    <w:p w:rsidR="00B63D21" w:rsidRPr="00B63D21" w:rsidRDefault="00B63D21" w:rsidP="00152D60">
      <w:pPr>
        <w:numPr>
          <w:ilvl w:val="0"/>
          <w:numId w:val="8"/>
        </w:numPr>
        <w:spacing w:after="0" w:line="240" w:lineRule="auto"/>
        <w:rPr>
          <w:rFonts w:ascii="Times New Roman" w:hAnsi="Times New Roman" w:cs="Times New Roman"/>
          <w:sz w:val="24"/>
        </w:rPr>
      </w:pPr>
      <w:r w:rsidRPr="00B63D21">
        <w:rPr>
          <w:rFonts w:ascii="Times New Roman" w:hAnsi="Times New Roman" w:cs="Times New Roman"/>
          <w:sz w:val="24"/>
        </w:rPr>
        <w:t>Aplikace musí být komerčně dostupná pro všechny STK</w:t>
      </w:r>
      <w:r>
        <w:rPr>
          <w:rFonts w:ascii="Times New Roman" w:hAnsi="Times New Roman" w:cs="Times New Roman"/>
          <w:sz w:val="24"/>
        </w:rPr>
        <w:t xml:space="preserve"> nebo SME</w:t>
      </w:r>
    </w:p>
    <w:p w:rsidR="00B63D21" w:rsidRPr="00681A83" w:rsidRDefault="00B63D21" w:rsidP="00B63D21">
      <w:pPr>
        <w:pStyle w:val="Bezmezer2"/>
        <w:jc w:val="center"/>
        <w:rPr>
          <w:rFonts w:ascii="Times New Roman" w:hAnsi="Times New Roman"/>
          <w:b/>
          <w:sz w:val="32"/>
          <w:szCs w:val="32"/>
        </w:rPr>
      </w:pPr>
    </w:p>
    <w:p w:rsidR="00B63D21" w:rsidRPr="00681A83" w:rsidRDefault="00B63D21" w:rsidP="00B63D21">
      <w:pPr>
        <w:pStyle w:val="Bezmezer2"/>
        <w:jc w:val="center"/>
        <w:rPr>
          <w:rFonts w:ascii="Times New Roman" w:hAnsi="Times New Roman"/>
          <w:b/>
          <w:sz w:val="32"/>
          <w:szCs w:val="32"/>
        </w:rPr>
      </w:pPr>
      <w:r w:rsidRPr="00681A83">
        <w:rPr>
          <w:rFonts w:ascii="Times New Roman" w:hAnsi="Times New Roman"/>
          <w:b/>
          <w:sz w:val="32"/>
          <w:szCs w:val="32"/>
        </w:rPr>
        <w:t>Hlava X</w:t>
      </w:r>
      <w:r>
        <w:rPr>
          <w:rFonts w:ascii="Times New Roman" w:hAnsi="Times New Roman"/>
          <w:b/>
          <w:sz w:val="32"/>
          <w:szCs w:val="32"/>
        </w:rPr>
        <w:t>I</w:t>
      </w:r>
      <w:r w:rsidRPr="00681A83">
        <w:rPr>
          <w:rFonts w:ascii="Times New Roman" w:hAnsi="Times New Roman"/>
          <w:b/>
          <w:sz w:val="32"/>
          <w:szCs w:val="32"/>
        </w:rPr>
        <w:t>I</w:t>
      </w:r>
    </w:p>
    <w:p w:rsidR="00B63D21" w:rsidRPr="00B63D21" w:rsidRDefault="00B63D21" w:rsidP="00B63D21">
      <w:pPr>
        <w:pStyle w:val="Bezmezer2"/>
        <w:jc w:val="center"/>
        <w:rPr>
          <w:rFonts w:ascii="Times New Roman" w:hAnsi="Times New Roman"/>
          <w:b/>
          <w:sz w:val="24"/>
          <w:szCs w:val="24"/>
        </w:rPr>
      </w:pPr>
      <w:r>
        <w:rPr>
          <w:rFonts w:ascii="Times New Roman" w:hAnsi="Times New Roman"/>
          <w:b/>
          <w:sz w:val="24"/>
          <w:szCs w:val="24"/>
        </w:rPr>
        <w:t>Kontaktní údaje</w:t>
      </w:r>
    </w:p>
    <w:p w:rsidR="00B63D21" w:rsidRPr="00B63D21" w:rsidRDefault="00B63D21" w:rsidP="00B63D21">
      <w:pPr>
        <w:pStyle w:val="Bezmezer10"/>
        <w:spacing w:before="240"/>
        <w:ind w:firstLine="567"/>
        <w:jc w:val="both"/>
        <w:rPr>
          <w:rFonts w:ascii="Times New Roman" w:hAnsi="Times New Roman"/>
          <w:sz w:val="24"/>
          <w:szCs w:val="24"/>
        </w:rPr>
      </w:pPr>
      <w:r w:rsidRPr="00681A83">
        <w:rPr>
          <w:rFonts w:ascii="Times New Roman" w:hAnsi="Times New Roman"/>
          <w:sz w:val="24"/>
          <w:szCs w:val="24"/>
        </w:rPr>
        <w:t>Kontaktní údaje na správce CIS</w:t>
      </w:r>
      <w:r w:rsidRPr="007E4FEB">
        <w:rPr>
          <w:rFonts w:ascii="Times New Roman" w:hAnsi="Times New Roman"/>
          <w:sz w:val="24"/>
          <w:szCs w:val="24"/>
        </w:rPr>
        <w:t xml:space="preserve"> </w:t>
      </w:r>
      <w:r w:rsidRPr="00681A83">
        <w:rPr>
          <w:rFonts w:ascii="Times New Roman" w:hAnsi="Times New Roman"/>
          <w:sz w:val="24"/>
          <w:szCs w:val="24"/>
        </w:rPr>
        <w:t>STK a Helpdesk CIS</w:t>
      </w:r>
      <w:r w:rsidRPr="007E4FEB">
        <w:rPr>
          <w:rFonts w:ascii="Times New Roman" w:hAnsi="Times New Roman"/>
          <w:sz w:val="24"/>
          <w:szCs w:val="24"/>
        </w:rPr>
        <w:t xml:space="preserve"> </w:t>
      </w:r>
      <w:r w:rsidRPr="00681A83">
        <w:rPr>
          <w:rFonts w:ascii="Times New Roman" w:hAnsi="Times New Roman"/>
          <w:sz w:val="24"/>
          <w:szCs w:val="24"/>
        </w:rPr>
        <w:t>STK budou u</w:t>
      </w:r>
      <w:r>
        <w:rPr>
          <w:rFonts w:ascii="Times New Roman" w:hAnsi="Times New Roman"/>
          <w:sz w:val="24"/>
          <w:szCs w:val="24"/>
        </w:rPr>
        <w:t>vedeny na webových stránkách ministerstva: http://www.mdcr.cz/cs/Silnicni_doprava/STK+a+SME/Provoz+CIS</w:t>
      </w:r>
      <w:r w:rsidRPr="00BC18A3">
        <w:rPr>
          <w:rFonts w:ascii="Times New Roman" w:hAnsi="Times New Roman"/>
          <w:sz w:val="24"/>
          <w:szCs w:val="24"/>
        </w:rPr>
        <w:t>+</w:t>
      </w:r>
      <w:r>
        <w:rPr>
          <w:rFonts w:ascii="Times New Roman" w:hAnsi="Times New Roman"/>
          <w:sz w:val="24"/>
          <w:szCs w:val="24"/>
        </w:rPr>
        <w:t xml:space="preserve"> </w:t>
      </w:r>
      <w:r w:rsidRPr="00BC18A3">
        <w:rPr>
          <w:rFonts w:ascii="Times New Roman" w:hAnsi="Times New Roman"/>
          <w:sz w:val="24"/>
          <w:szCs w:val="24"/>
        </w:rPr>
        <w:t>STK/Provoz+CIS+STK.</w:t>
      </w:r>
      <w:r>
        <w:rPr>
          <w:rFonts w:ascii="Times New Roman" w:hAnsi="Times New Roman"/>
          <w:sz w:val="24"/>
          <w:szCs w:val="24"/>
        </w:rPr>
        <w:t>h</w:t>
      </w:r>
      <w:r w:rsidRPr="00BC18A3">
        <w:rPr>
          <w:rFonts w:ascii="Times New Roman" w:hAnsi="Times New Roman"/>
          <w:sz w:val="24"/>
          <w:szCs w:val="24"/>
        </w:rPr>
        <w:t>tm</w:t>
      </w: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A4288E" w:rsidRDefault="00A4288E"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B63D21" w:rsidRDefault="00B63D21"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F96B65" w:rsidRDefault="00F96B65" w:rsidP="00B63D21">
      <w:pPr>
        <w:pStyle w:val="Bezmezer2"/>
        <w:rPr>
          <w:rFonts w:ascii="Times New Roman" w:hAnsi="Times New Roman"/>
          <w:b/>
          <w:sz w:val="24"/>
          <w:szCs w:val="24"/>
          <w:u w:val="single"/>
        </w:rPr>
      </w:pPr>
    </w:p>
    <w:p w:rsidR="00B63D21" w:rsidRPr="00FE302A" w:rsidRDefault="00B63D21" w:rsidP="00B63D21">
      <w:pPr>
        <w:pStyle w:val="Bezmezer2"/>
        <w:rPr>
          <w:rFonts w:ascii="Times New Roman" w:hAnsi="Times New Roman"/>
          <w:b/>
          <w:sz w:val="24"/>
          <w:szCs w:val="24"/>
        </w:rPr>
      </w:pPr>
      <w:r w:rsidRPr="000500E3">
        <w:rPr>
          <w:rFonts w:ascii="Times New Roman" w:hAnsi="Times New Roman"/>
          <w:b/>
          <w:sz w:val="24"/>
          <w:szCs w:val="24"/>
          <w:u w:val="single"/>
        </w:rPr>
        <w:t>Příloha:</w:t>
      </w:r>
      <w:r>
        <w:rPr>
          <w:rFonts w:ascii="Times New Roman" w:hAnsi="Times New Roman"/>
          <w:b/>
          <w:sz w:val="24"/>
          <w:szCs w:val="24"/>
        </w:rPr>
        <w:t xml:space="preserve">  Vzory tiskopisů ručně vyplňovaných formulářů </w:t>
      </w:r>
    </w:p>
    <w:p w:rsidR="00F96B65" w:rsidRDefault="00F96B65" w:rsidP="00F96B65">
      <w:pPr>
        <w:pStyle w:val="ZZZEsster"/>
      </w:pPr>
      <w:r>
        <w:rPr>
          <w:noProof/>
        </w:rPr>
        <w:drawing>
          <wp:anchor distT="0" distB="0" distL="114300" distR="114300" simplePos="0" relativeHeight="251662336" behindDoc="0" locked="0" layoutInCell="1" allowOverlap="1">
            <wp:simplePos x="0" y="0"/>
            <wp:positionH relativeFrom="margin">
              <wp:posOffset>249555</wp:posOffset>
            </wp:positionH>
            <wp:positionV relativeFrom="paragraph">
              <wp:posOffset>263525</wp:posOffset>
            </wp:positionV>
            <wp:extent cx="5657850" cy="784860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7850" cy="784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1312" behindDoc="0" locked="0" layoutInCell="1" allowOverlap="0">
            <wp:simplePos x="0" y="0"/>
            <wp:positionH relativeFrom="page">
              <wp:posOffset>7056120</wp:posOffset>
            </wp:positionH>
            <wp:positionV relativeFrom="page">
              <wp:posOffset>8509635</wp:posOffset>
            </wp:positionV>
            <wp:extent cx="237490" cy="1533525"/>
            <wp:effectExtent l="0" t="0" r="0" b="9525"/>
            <wp:wrapNone/>
            <wp:docPr id="8" name="Obrázek 8" descr="Dokument (8314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okument (8314005)"/>
                    <pic:cNvPicPr>
                      <a:picLocks noChangeArrowheads="1"/>
                    </pic:cNvPicPr>
                  </pic:nvPicPr>
                  <pic:blipFill>
                    <a:blip r:embed="rId9" cstate="print">
                      <a:extLst>
                        <a:ext uri="{28A0092B-C50C-407E-A947-70E740481C1C}">
                          <a14:useLocalDpi xmlns:a14="http://schemas.microsoft.com/office/drawing/2010/main" val="0"/>
                        </a:ext>
                      </a:extLst>
                    </a:blip>
                    <a:srcRect l="23233" r="23233"/>
                    <a:stretch>
                      <a:fillRect/>
                    </a:stretch>
                  </pic:blipFill>
                  <pic:spPr bwMode="auto">
                    <a:xfrm>
                      <a:off x="0" y="0"/>
                      <a:ext cx="237490"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Pr="00203C7B" w:rsidRDefault="00F96B65" w:rsidP="00F96B65"/>
    <w:p w:rsidR="00F96B65" w:rsidRDefault="00F96B65" w:rsidP="00F96B65">
      <w:pPr>
        <w:tabs>
          <w:tab w:val="left" w:pos="974"/>
        </w:tabs>
      </w:pPr>
    </w:p>
    <w:p w:rsidR="00F96B65" w:rsidRDefault="00F96B65" w:rsidP="00F96B65">
      <w:pPr>
        <w:tabs>
          <w:tab w:val="left" w:pos="974"/>
        </w:tabs>
      </w:pPr>
      <w:r w:rsidRPr="00203C7B">
        <w:rPr>
          <w:b/>
          <w:noProof/>
          <w:lang w:eastAsia="cs-CZ"/>
        </w:rPr>
        <w:drawing>
          <wp:inline distT="0" distB="0" distL="0" distR="0">
            <wp:extent cx="5407025" cy="8150225"/>
            <wp:effectExtent l="0" t="0" r="3175"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702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p>
    <w:p w:rsidR="00F96B65" w:rsidRDefault="00F96B65" w:rsidP="00F96B65">
      <w:pPr>
        <w:tabs>
          <w:tab w:val="left" w:pos="974"/>
        </w:tabs>
      </w:pPr>
      <w:r w:rsidRPr="00203C7B">
        <w:rPr>
          <w:b/>
          <w:noProof/>
          <w:lang w:eastAsia="cs-CZ"/>
        </w:rPr>
        <w:drawing>
          <wp:inline distT="0" distB="0" distL="0" distR="0">
            <wp:extent cx="5597525" cy="8150225"/>
            <wp:effectExtent l="0" t="0" r="3175"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7525" cy="8150225"/>
                    </a:xfrm>
                    <a:prstGeom prst="rect">
                      <a:avLst/>
                    </a:prstGeom>
                    <a:noFill/>
                    <a:ln>
                      <a:noFill/>
                    </a:ln>
                  </pic:spPr>
                </pic:pic>
              </a:graphicData>
            </a:graphic>
          </wp:inline>
        </w:drawing>
      </w:r>
    </w:p>
    <w:p w:rsidR="00F96B65" w:rsidRDefault="00F96B65" w:rsidP="00F96B65">
      <w:pPr>
        <w:tabs>
          <w:tab w:val="left" w:pos="974"/>
        </w:tabs>
      </w:pPr>
      <w:r w:rsidRPr="00203C7B">
        <w:rPr>
          <w:b/>
          <w:noProof/>
          <w:lang w:eastAsia="cs-CZ"/>
        </w:rPr>
        <w:drawing>
          <wp:inline distT="0" distB="0" distL="0" distR="0">
            <wp:extent cx="5756275" cy="8150225"/>
            <wp:effectExtent l="0" t="0" r="0" b="317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p>
    <w:p w:rsidR="00F96B65" w:rsidRDefault="00F96B65" w:rsidP="00F96B65">
      <w:pPr>
        <w:tabs>
          <w:tab w:val="left" w:pos="974"/>
        </w:tabs>
      </w:pPr>
      <w:r w:rsidRPr="00203C7B">
        <w:rPr>
          <w:b/>
          <w:noProof/>
          <w:lang w:eastAsia="cs-CZ"/>
        </w:rPr>
        <w:drawing>
          <wp:inline distT="0" distB="0" distL="0" distR="0">
            <wp:extent cx="5756275" cy="8150225"/>
            <wp:effectExtent l="0" t="0" r="0"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p>
    <w:p w:rsidR="00F96B65" w:rsidRDefault="00F96B65" w:rsidP="00F96B65">
      <w:pPr>
        <w:tabs>
          <w:tab w:val="left" w:pos="974"/>
        </w:tabs>
      </w:pPr>
      <w:r w:rsidRPr="00203C7B">
        <w:rPr>
          <w:b/>
          <w:noProof/>
          <w:lang w:eastAsia="cs-CZ"/>
        </w:rPr>
        <w:drawing>
          <wp:inline distT="0" distB="0" distL="0" distR="0">
            <wp:extent cx="5756275" cy="8150225"/>
            <wp:effectExtent l="0" t="0" r="0" b="31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275" cy="8150225"/>
                    </a:xfrm>
                    <a:prstGeom prst="rect">
                      <a:avLst/>
                    </a:prstGeom>
                    <a:noFill/>
                    <a:ln>
                      <a:noFill/>
                    </a:ln>
                  </pic:spPr>
                </pic:pic>
              </a:graphicData>
            </a:graphic>
          </wp:inline>
        </w:drawing>
      </w:r>
    </w:p>
    <w:p w:rsidR="00F96B65" w:rsidRDefault="00F96B65" w:rsidP="00F96B65">
      <w:pPr>
        <w:tabs>
          <w:tab w:val="left" w:pos="974"/>
        </w:tabs>
      </w:pPr>
    </w:p>
    <w:p w:rsidR="00F96B65" w:rsidRDefault="00F96B65" w:rsidP="00F96B65">
      <w:pPr>
        <w:tabs>
          <w:tab w:val="left" w:pos="974"/>
        </w:tabs>
      </w:pPr>
      <w:r w:rsidRPr="00E30DD1">
        <w:rPr>
          <w:b/>
          <w:noProof/>
          <w:lang w:eastAsia="cs-CZ"/>
        </w:rPr>
        <w:drawing>
          <wp:inline distT="0" distB="0" distL="0" distR="0">
            <wp:extent cx="5761355" cy="8150098"/>
            <wp:effectExtent l="0" t="0" r="0"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1355" cy="8149590"/>
                    </a:xfrm>
                    <a:prstGeom prst="rect">
                      <a:avLst/>
                    </a:prstGeom>
                    <a:ln>
                      <a:noFill/>
                    </a:ln>
                    <a:effectLst>
                      <a:softEdge rad="112500"/>
                    </a:effectLst>
                  </pic:spPr>
                </pic:pic>
              </a:graphicData>
            </a:graphic>
          </wp:inline>
        </w:drawing>
      </w:r>
    </w:p>
    <w:sectPr w:rsidR="00F96B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46C" w:rsidRDefault="0060646C" w:rsidP="0060646C">
      <w:pPr>
        <w:spacing w:after="0" w:line="240" w:lineRule="auto"/>
      </w:pPr>
      <w:r>
        <w:separator/>
      </w:r>
    </w:p>
  </w:endnote>
  <w:endnote w:type="continuationSeparator" w:id="0">
    <w:p w:rsidR="0060646C" w:rsidRDefault="0060646C" w:rsidP="00606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46C" w:rsidRDefault="0060646C" w:rsidP="0060646C">
      <w:pPr>
        <w:spacing w:after="0" w:line="240" w:lineRule="auto"/>
      </w:pPr>
      <w:r>
        <w:separator/>
      </w:r>
    </w:p>
  </w:footnote>
  <w:footnote w:type="continuationSeparator" w:id="0">
    <w:p w:rsidR="0060646C" w:rsidRDefault="0060646C" w:rsidP="00606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AD8"/>
    <w:multiLevelType w:val="hybridMultilevel"/>
    <w:tmpl w:val="56FA4126"/>
    <w:lvl w:ilvl="0" w:tplc="0405000F">
      <w:start w:val="1"/>
      <w:numFmt w:val="decimal"/>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CA4E44"/>
    <w:multiLevelType w:val="hybridMultilevel"/>
    <w:tmpl w:val="7360B65C"/>
    <w:lvl w:ilvl="0" w:tplc="88268882">
      <w:start w:val="1"/>
      <w:numFmt w:val="lowerLetter"/>
      <w:lvlText w:val="%1)"/>
      <w:lvlJc w:val="left"/>
      <w:pPr>
        <w:ind w:left="570" w:hanging="360"/>
      </w:pPr>
      <w:rPr>
        <w:rFonts w:hint="default"/>
      </w:rPr>
    </w:lvl>
    <w:lvl w:ilvl="1" w:tplc="04050019" w:tentative="1">
      <w:start w:val="1"/>
      <w:numFmt w:val="lowerLetter"/>
      <w:lvlText w:val="%2."/>
      <w:lvlJc w:val="left"/>
      <w:pPr>
        <w:ind w:left="1290" w:hanging="360"/>
      </w:pPr>
    </w:lvl>
    <w:lvl w:ilvl="2" w:tplc="0405001B" w:tentative="1">
      <w:start w:val="1"/>
      <w:numFmt w:val="lowerRoman"/>
      <w:lvlText w:val="%3."/>
      <w:lvlJc w:val="right"/>
      <w:pPr>
        <w:ind w:left="2010" w:hanging="180"/>
      </w:pPr>
    </w:lvl>
    <w:lvl w:ilvl="3" w:tplc="0405000F" w:tentative="1">
      <w:start w:val="1"/>
      <w:numFmt w:val="decimal"/>
      <w:lvlText w:val="%4."/>
      <w:lvlJc w:val="left"/>
      <w:pPr>
        <w:ind w:left="2730" w:hanging="360"/>
      </w:pPr>
    </w:lvl>
    <w:lvl w:ilvl="4" w:tplc="04050019" w:tentative="1">
      <w:start w:val="1"/>
      <w:numFmt w:val="lowerLetter"/>
      <w:lvlText w:val="%5."/>
      <w:lvlJc w:val="left"/>
      <w:pPr>
        <w:ind w:left="3450" w:hanging="360"/>
      </w:pPr>
    </w:lvl>
    <w:lvl w:ilvl="5" w:tplc="0405001B" w:tentative="1">
      <w:start w:val="1"/>
      <w:numFmt w:val="lowerRoman"/>
      <w:lvlText w:val="%6."/>
      <w:lvlJc w:val="right"/>
      <w:pPr>
        <w:ind w:left="4170" w:hanging="180"/>
      </w:pPr>
    </w:lvl>
    <w:lvl w:ilvl="6" w:tplc="0405000F" w:tentative="1">
      <w:start w:val="1"/>
      <w:numFmt w:val="decimal"/>
      <w:lvlText w:val="%7."/>
      <w:lvlJc w:val="left"/>
      <w:pPr>
        <w:ind w:left="4890" w:hanging="360"/>
      </w:pPr>
    </w:lvl>
    <w:lvl w:ilvl="7" w:tplc="04050019" w:tentative="1">
      <w:start w:val="1"/>
      <w:numFmt w:val="lowerLetter"/>
      <w:lvlText w:val="%8."/>
      <w:lvlJc w:val="left"/>
      <w:pPr>
        <w:ind w:left="5610" w:hanging="360"/>
      </w:pPr>
    </w:lvl>
    <w:lvl w:ilvl="8" w:tplc="0405001B" w:tentative="1">
      <w:start w:val="1"/>
      <w:numFmt w:val="lowerRoman"/>
      <w:lvlText w:val="%9."/>
      <w:lvlJc w:val="right"/>
      <w:pPr>
        <w:ind w:left="6330" w:hanging="180"/>
      </w:pPr>
    </w:lvl>
  </w:abstractNum>
  <w:abstractNum w:abstractNumId="2" w15:restartNumberingAfterBreak="0">
    <w:nsid w:val="0D3270CE"/>
    <w:multiLevelType w:val="hybridMultilevel"/>
    <w:tmpl w:val="6B76274A"/>
    <w:lvl w:ilvl="0" w:tplc="60FAC350">
      <w:start w:val="1"/>
      <w:numFmt w:val="lowerLetter"/>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FEC05B7"/>
    <w:multiLevelType w:val="multilevel"/>
    <w:tmpl w:val="DC345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505BBF"/>
    <w:multiLevelType w:val="hybridMultilevel"/>
    <w:tmpl w:val="E1E005C2"/>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6FAE3802"/>
    <w:multiLevelType w:val="hybridMultilevel"/>
    <w:tmpl w:val="C7E6482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4524AF3"/>
    <w:multiLevelType w:val="hybridMultilevel"/>
    <w:tmpl w:val="7360B65C"/>
    <w:lvl w:ilvl="0" w:tplc="8826888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7F216D00"/>
    <w:multiLevelType w:val="hybridMultilevel"/>
    <w:tmpl w:val="E120326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5"/>
  </w:num>
  <w:num w:numId="2">
    <w:abstractNumId w:val="2"/>
  </w:num>
  <w:num w:numId="3">
    <w:abstractNumId w:val="4"/>
  </w:num>
  <w:num w:numId="4">
    <w:abstractNumId w:val="7"/>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46C"/>
    <w:rsid w:val="00001C78"/>
    <w:rsid w:val="00036A41"/>
    <w:rsid w:val="000A4954"/>
    <w:rsid w:val="00152D60"/>
    <w:rsid w:val="00180758"/>
    <w:rsid w:val="001B29CF"/>
    <w:rsid w:val="001D2357"/>
    <w:rsid w:val="001D54CF"/>
    <w:rsid w:val="002A19F9"/>
    <w:rsid w:val="003367AA"/>
    <w:rsid w:val="003C0367"/>
    <w:rsid w:val="00407D01"/>
    <w:rsid w:val="004151C8"/>
    <w:rsid w:val="004C454A"/>
    <w:rsid w:val="00506188"/>
    <w:rsid w:val="005179F7"/>
    <w:rsid w:val="00554384"/>
    <w:rsid w:val="00555CD4"/>
    <w:rsid w:val="005A78FB"/>
    <w:rsid w:val="005B355A"/>
    <w:rsid w:val="005B7A53"/>
    <w:rsid w:val="0060646C"/>
    <w:rsid w:val="00645357"/>
    <w:rsid w:val="0065626F"/>
    <w:rsid w:val="00661A8A"/>
    <w:rsid w:val="006A4449"/>
    <w:rsid w:val="00790C47"/>
    <w:rsid w:val="00793B56"/>
    <w:rsid w:val="007A654C"/>
    <w:rsid w:val="007C28A2"/>
    <w:rsid w:val="008104F3"/>
    <w:rsid w:val="008A24B0"/>
    <w:rsid w:val="008C0411"/>
    <w:rsid w:val="00927B21"/>
    <w:rsid w:val="009439CC"/>
    <w:rsid w:val="00975229"/>
    <w:rsid w:val="00975892"/>
    <w:rsid w:val="00991E6B"/>
    <w:rsid w:val="00A4288E"/>
    <w:rsid w:val="00A72B93"/>
    <w:rsid w:val="00B5171E"/>
    <w:rsid w:val="00B63D21"/>
    <w:rsid w:val="00BC3C44"/>
    <w:rsid w:val="00BE0070"/>
    <w:rsid w:val="00D22853"/>
    <w:rsid w:val="00D95D8F"/>
    <w:rsid w:val="00DB2018"/>
    <w:rsid w:val="00DE7AC5"/>
    <w:rsid w:val="00EA4CA7"/>
    <w:rsid w:val="00F96B65"/>
    <w:rsid w:val="00FE3576"/>
    <w:rsid w:val="00FF4C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chartTrackingRefBased/>
  <w15:docId w15:val="{B72F69E9-942A-49E0-82C4-F39CC6F5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ZZEssTer12111cm">
    <w:name w:val="ZZZEssTer12 + 1. ř.  11 cm"/>
    <w:basedOn w:val="Normln"/>
    <w:rsid w:val="0060646C"/>
    <w:pPr>
      <w:suppressAutoHyphens/>
      <w:spacing w:after="0" w:line="240" w:lineRule="auto"/>
      <w:ind w:firstLine="6237"/>
      <w:jc w:val="both"/>
    </w:pPr>
    <w:rPr>
      <w:rFonts w:ascii="Times New Roman" w:eastAsia="Times New Roman" w:hAnsi="Times New Roman" w:cs="Times New Roman"/>
      <w:sz w:val="24"/>
      <w:szCs w:val="24"/>
      <w:lang w:eastAsia="cs-CZ"/>
    </w:rPr>
  </w:style>
  <w:style w:type="paragraph" w:customStyle="1" w:styleId="Bezmezer1">
    <w:name w:val="Bez mezer1"/>
    <w:rsid w:val="0060646C"/>
    <w:pPr>
      <w:spacing w:after="0" w:line="240" w:lineRule="auto"/>
    </w:pPr>
    <w:rPr>
      <w:rFonts w:ascii="Calibri" w:eastAsia="Times New Roman" w:hAnsi="Calibri" w:cs="Times New Roman"/>
    </w:rPr>
  </w:style>
  <w:style w:type="paragraph" w:styleId="Zhlav">
    <w:name w:val="header"/>
    <w:basedOn w:val="Normln"/>
    <w:link w:val="ZhlavChar"/>
    <w:unhideWhenUsed/>
    <w:rsid w:val="0060646C"/>
    <w:pPr>
      <w:tabs>
        <w:tab w:val="center" w:pos="4536"/>
        <w:tab w:val="right" w:pos="9072"/>
      </w:tabs>
      <w:spacing w:after="0" w:line="240" w:lineRule="auto"/>
    </w:pPr>
  </w:style>
  <w:style w:type="character" w:customStyle="1" w:styleId="ZhlavChar">
    <w:name w:val="Záhlaví Char"/>
    <w:basedOn w:val="Standardnpsmoodstavce"/>
    <w:link w:val="Zhlav"/>
    <w:rsid w:val="0060646C"/>
  </w:style>
  <w:style w:type="paragraph" w:styleId="Zpat">
    <w:name w:val="footer"/>
    <w:basedOn w:val="Normln"/>
    <w:link w:val="ZpatChar"/>
    <w:uiPriority w:val="99"/>
    <w:unhideWhenUsed/>
    <w:rsid w:val="0060646C"/>
    <w:pPr>
      <w:tabs>
        <w:tab w:val="center" w:pos="4536"/>
        <w:tab w:val="right" w:pos="9072"/>
      </w:tabs>
      <w:spacing w:after="0" w:line="240" w:lineRule="auto"/>
    </w:pPr>
  </w:style>
  <w:style w:type="character" w:customStyle="1" w:styleId="ZpatChar">
    <w:name w:val="Zápatí Char"/>
    <w:basedOn w:val="Standardnpsmoodstavce"/>
    <w:link w:val="Zpat"/>
    <w:uiPriority w:val="99"/>
    <w:rsid w:val="0060646C"/>
  </w:style>
  <w:style w:type="paragraph" w:customStyle="1" w:styleId="Bezmezer10">
    <w:name w:val="Bez mezer1"/>
    <w:rsid w:val="005A78FB"/>
    <w:pPr>
      <w:spacing w:after="0" w:line="240" w:lineRule="auto"/>
    </w:pPr>
    <w:rPr>
      <w:rFonts w:ascii="Calibri" w:eastAsia="Times New Roman" w:hAnsi="Calibri" w:cs="Times New Roman"/>
    </w:rPr>
  </w:style>
  <w:style w:type="paragraph" w:customStyle="1" w:styleId="Default">
    <w:name w:val="Default"/>
    <w:rsid w:val="005A78FB"/>
    <w:pPr>
      <w:autoSpaceDE w:val="0"/>
      <w:autoSpaceDN w:val="0"/>
      <w:adjustRightInd w:val="0"/>
      <w:spacing w:after="0" w:line="240" w:lineRule="auto"/>
    </w:pPr>
    <w:rPr>
      <w:rFonts w:ascii="Cambria" w:eastAsia="Calibri" w:hAnsi="Cambria" w:cs="Cambria"/>
      <w:color w:val="000000"/>
      <w:sz w:val="24"/>
      <w:szCs w:val="24"/>
    </w:rPr>
  </w:style>
  <w:style w:type="paragraph" w:customStyle="1" w:styleId="Bezmezer2">
    <w:name w:val="Bez mezer2"/>
    <w:rsid w:val="00D22853"/>
    <w:pPr>
      <w:spacing w:after="0" w:line="240" w:lineRule="auto"/>
    </w:pPr>
    <w:rPr>
      <w:rFonts w:ascii="Calibri" w:eastAsia="Times New Roman" w:hAnsi="Calibri" w:cs="Times New Roman"/>
    </w:rPr>
  </w:style>
  <w:style w:type="paragraph" w:styleId="Zkladntextodsazen2">
    <w:name w:val="Body Text Indent 2"/>
    <w:basedOn w:val="Normln"/>
    <w:link w:val="Zkladntextodsazen2Char"/>
    <w:rsid w:val="00036A41"/>
    <w:pPr>
      <w:spacing w:before="120" w:after="0" w:line="240" w:lineRule="auto"/>
      <w:ind w:left="708"/>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036A41"/>
    <w:rPr>
      <w:rFonts w:ascii="Times New Roman" w:eastAsia="Times New Roman" w:hAnsi="Times New Roman" w:cs="Times New Roman"/>
      <w:sz w:val="24"/>
      <w:szCs w:val="24"/>
      <w:lang w:eastAsia="cs-CZ"/>
    </w:rPr>
  </w:style>
  <w:style w:type="paragraph" w:customStyle="1" w:styleId="ZZZEssTer12BVlevo1cm">
    <w:name w:val="ZZZEssTer12B + Vlevo:  1 cm"/>
    <w:basedOn w:val="Normln"/>
    <w:next w:val="Normln"/>
    <w:rsid w:val="00B63D21"/>
    <w:pPr>
      <w:suppressAutoHyphens/>
      <w:spacing w:before="120" w:after="0" w:line="240" w:lineRule="auto"/>
      <w:ind w:left="567"/>
      <w:jc w:val="both"/>
    </w:pPr>
    <w:rPr>
      <w:rFonts w:ascii="Times New Roman" w:eastAsia="Times New Roman" w:hAnsi="Times New Roman" w:cs="Times New Roman"/>
      <w:b/>
      <w:bCs/>
      <w:sz w:val="24"/>
      <w:szCs w:val="20"/>
      <w:lang w:eastAsia="cs-CZ"/>
    </w:rPr>
  </w:style>
  <w:style w:type="character" w:styleId="Hypertextovodkaz">
    <w:name w:val="Hyperlink"/>
    <w:basedOn w:val="Standardnpsmoodstavce"/>
    <w:uiPriority w:val="99"/>
    <w:unhideWhenUsed/>
    <w:rsid w:val="00B63D21"/>
    <w:rPr>
      <w:color w:val="0563C1" w:themeColor="hyperlink"/>
      <w:u w:val="single"/>
    </w:rPr>
  </w:style>
  <w:style w:type="paragraph" w:customStyle="1" w:styleId="ZZZEsster">
    <w:name w:val="ZZZEsster"/>
    <w:rsid w:val="00F96B65"/>
    <w:pPr>
      <w:suppressAutoHyphens/>
      <w:spacing w:after="0" w:line="240" w:lineRule="auto"/>
      <w:jc w:val="both"/>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C454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4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6299</Words>
  <Characters>37165</Characters>
  <Application>Microsoft Office Word</Application>
  <DocSecurity>4</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43378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Nosek Pavel Bc.</dc:creator>
  <cp:keywords/>
  <dc:description/>
  <cp:lastModifiedBy>0072 - sekretariát ( Rumlenová )</cp:lastModifiedBy>
  <cp:revision>2</cp:revision>
  <cp:lastPrinted>2017-11-22T10:31:00Z</cp:lastPrinted>
  <dcterms:created xsi:type="dcterms:W3CDTF">2017-11-22T11:53:00Z</dcterms:created>
  <dcterms:modified xsi:type="dcterms:W3CDTF">2017-11-22T11:53:00Z</dcterms:modified>
</cp:coreProperties>
</file>